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0580A" w14:textId="77777777" w:rsidR="004C55C9" w:rsidRDefault="004C55C9">
      <w:bookmarkStart w:id="0" w:name="_GoBack"/>
      <w:bookmarkEnd w:id="0"/>
    </w:p>
    <w:p w14:paraId="59CE46D5" w14:textId="77777777" w:rsidR="00376F34" w:rsidRDefault="00376F34"/>
    <w:p w14:paraId="598032FE" w14:textId="77777777" w:rsidR="00376F34" w:rsidRDefault="00376F34"/>
    <w:p w14:paraId="26311D68" w14:textId="77777777" w:rsidR="00376F34" w:rsidRPr="00F7621C" w:rsidRDefault="00376F34">
      <w:pPr>
        <w:rPr>
          <w:rFonts w:ascii="Gill Sans MT" w:hAnsi="Gill Sans MT"/>
          <w:sz w:val="22"/>
          <w:szCs w:val="22"/>
        </w:rPr>
      </w:pPr>
    </w:p>
    <w:p w14:paraId="4541DE2C" w14:textId="77777777" w:rsidR="007327CB" w:rsidRPr="00F7621C" w:rsidRDefault="007327CB"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313"/>
        <w:gridCol w:w="4283"/>
      </w:tblGrid>
      <w:tr w:rsidR="008A3962" w:rsidRPr="00F7621C" w14:paraId="7E28DEF0" w14:textId="77777777" w:rsidTr="00E3195E">
        <w:trPr>
          <w:trHeight w:val="87"/>
        </w:trPr>
        <w:tc>
          <w:tcPr>
            <w:tcW w:w="10596" w:type="dxa"/>
            <w:gridSpan w:val="2"/>
          </w:tcPr>
          <w:p w14:paraId="35F7CAB9" w14:textId="3F56DACE" w:rsidR="008C0586" w:rsidRPr="008C0586" w:rsidRDefault="00EF1A84" w:rsidP="00A14C6D">
            <w:pPr>
              <w:jc w:val="center"/>
              <w:rPr>
                <w:rFonts w:ascii="Gill Sans MT" w:hAnsi="Gill Sans MT" w:cs="Gill Sans"/>
                <w:bCs/>
                <w:sz w:val="22"/>
                <w:szCs w:val="22"/>
              </w:rPr>
            </w:pPr>
            <w:proofErr w:type="spellStart"/>
            <w:r>
              <w:rPr>
                <w:rFonts w:ascii="Gill Sans MT" w:hAnsi="Gill Sans MT" w:cs="Gill Sans"/>
                <w:b/>
                <w:sz w:val="28"/>
                <w:szCs w:val="28"/>
              </w:rPr>
              <w:t>Fordcombe</w:t>
            </w:r>
            <w:proofErr w:type="spellEnd"/>
            <w:r w:rsidR="00A14C6D">
              <w:rPr>
                <w:rFonts w:ascii="Gill Sans MT" w:hAnsi="Gill Sans MT" w:cs="Gill Sans"/>
                <w:b/>
                <w:sz w:val="28"/>
                <w:szCs w:val="28"/>
              </w:rPr>
              <w:t xml:space="preserve"> </w:t>
            </w:r>
            <w:r w:rsidR="00A14C6D" w:rsidRPr="00E3195E">
              <w:rPr>
                <w:rFonts w:ascii="Gill Sans MT" w:hAnsi="Gill Sans MT" w:cs="Gill Sans"/>
                <w:b/>
                <w:sz w:val="28"/>
                <w:szCs w:val="28"/>
              </w:rPr>
              <w:t>Church of England</w:t>
            </w:r>
            <w:r w:rsidR="003A7AB7" w:rsidRPr="00E3195E">
              <w:rPr>
                <w:rFonts w:ascii="Gill Sans MT" w:hAnsi="Gill Sans MT" w:cs="Gill Sans"/>
                <w:b/>
                <w:sz w:val="28"/>
                <w:szCs w:val="28"/>
              </w:rPr>
              <w:t xml:space="preserve"> </w:t>
            </w:r>
            <w:r w:rsidR="00510B9E" w:rsidRPr="007B3119">
              <w:rPr>
                <w:rFonts w:ascii="Gill Sans MT" w:hAnsi="Gill Sans MT" w:cs="Gill Sans"/>
                <w:b/>
                <w:color w:val="000000" w:themeColor="text1"/>
                <w:sz w:val="28"/>
                <w:szCs w:val="28"/>
              </w:rPr>
              <w:t xml:space="preserve">Voluntary Aided </w:t>
            </w:r>
            <w:r w:rsidR="003A7AB7">
              <w:rPr>
                <w:rFonts w:ascii="Gill Sans MT" w:hAnsi="Gill Sans MT" w:cs="Gill Sans"/>
                <w:b/>
                <w:sz w:val="28"/>
                <w:szCs w:val="28"/>
              </w:rPr>
              <w:t>Primary</w:t>
            </w:r>
            <w:r w:rsidR="00510B9E">
              <w:rPr>
                <w:rFonts w:ascii="Gill Sans MT" w:hAnsi="Gill Sans MT" w:cs="Gill Sans"/>
                <w:b/>
                <w:sz w:val="28"/>
                <w:szCs w:val="28"/>
              </w:rPr>
              <w:t xml:space="preserve"> School</w:t>
            </w:r>
            <w:r w:rsidR="008C0586">
              <w:rPr>
                <w:rFonts w:ascii="Gill Sans MT" w:hAnsi="Gill Sans MT" w:cs="Tahoma"/>
                <w:color w:val="222222"/>
                <w:sz w:val="22"/>
                <w:szCs w:val="22"/>
                <w:lang w:val="en"/>
              </w:rPr>
              <w:t xml:space="preserve">      </w:t>
            </w:r>
            <w:r w:rsidR="00A14C6D">
              <w:rPr>
                <w:rFonts w:ascii="Gill Sans MT" w:hAnsi="Gill Sans MT" w:cs="Tahoma"/>
                <w:color w:val="222222"/>
                <w:sz w:val="22"/>
                <w:szCs w:val="22"/>
                <w:lang w:val="en"/>
              </w:rPr>
              <w:t xml:space="preserve">                               </w:t>
            </w:r>
          </w:p>
        </w:tc>
      </w:tr>
      <w:tr w:rsidR="008A3962" w:rsidRPr="00F7621C" w14:paraId="0D85B722" w14:textId="77777777" w:rsidTr="00E3195E">
        <w:trPr>
          <w:trHeight w:val="87"/>
        </w:trPr>
        <w:tc>
          <w:tcPr>
            <w:tcW w:w="10596" w:type="dxa"/>
            <w:gridSpan w:val="2"/>
          </w:tcPr>
          <w:p w14:paraId="75B7214E" w14:textId="75E9529F" w:rsidR="008A3962" w:rsidRPr="003A7AB7" w:rsidRDefault="00A14C6D" w:rsidP="00510B9E">
            <w:pPr>
              <w:jc w:val="both"/>
              <w:rPr>
                <w:rFonts w:ascii="Gill Sans MT" w:hAnsi="Gill Sans MT" w:cs="Gill Sans"/>
                <w:bCs/>
                <w:sz w:val="22"/>
                <w:szCs w:val="22"/>
                <w:lang w:val="en"/>
              </w:rPr>
            </w:pPr>
            <w:proofErr w:type="spellStart"/>
            <w:r w:rsidRPr="00E3195E">
              <w:rPr>
                <w:rFonts w:ascii="Gill Sans MT" w:hAnsi="Gill Sans MT" w:cs="Tahoma"/>
                <w:sz w:val="22"/>
                <w:szCs w:val="22"/>
                <w:lang w:val="en"/>
              </w:rPr>
              <w:t>Fordcombe</w:t>
            </w:r>
            <w:proofErr w:type="spellEnd"/>
            <w:r w:rsidRPr="00E3195E">
              <w:rPr>
                <w:rFonts w:ascii="Gill Sans MT" w:hAnsi="Gill Sans MT" w:cs="Tahoma"/>
                <w:sz w:val="22"/>
                <w:szCs w:val="22"/>
                <w:lang w:val="en"/>
              </w:rPr>
              <w:t xml:space="preserve"> Green, Tunbridge Wells, KentTN3 0RY</w:t>
            </w:r>
          </w:p>
        </w:tc>
      </w:tr>
      <w:tr w:rsidR="008A2603" w:rsidRPr="00F7621C" w14:paraId="1E89F325" w14:textId="77777777" w:rsidTr="00E3195E">
        <w:trPr>
          <w:trHeight w:val="87"/>
        </w:trPr>
        <w:tc>
          <w:tcPr>
            <w:tcW w:w="6313" w:type="dxa"/>
          </w:tcPr>
          <w:p w14:paraId="5DCF4853" w14:textId="504A7CEB" w:rsidR="007327CB" w:rsidRPr="00F7621C" w:rsidRDefault="008A3962" w:rsidP="007327CB">
            <w:pPr>
              <w:rPr>
                <w:rFonts w:ascii="Gill Sans MT" w:hAnsi="Gill Sans MT" w:cs="Gill Sans"/>
                <w:sz w:val="22"/>
                <w:szCs w:val="22"/>
              </w:rPr>
            </w:pPr>
            <w:r>
              <w:rPr>
                <w:rFonts w:ascii="Gill Sans MT" w:hAnsi="Gill Sans MT" w:cs="Gill Sans"/>
                <w:b/>
                <w:bCs/>
                <w:sz w:val="22"/>
                <w:szCs w:val="22"/>
              </w:rPr>
              <w:t>Current SIAMS inspection g</w:t>
            </w:r>
            <w:r w:rsidR="007327CB" w:rsidRPr="00F7621C">
              <w:rPr>
                <w:rFonts w:ascii="Gill Sans MT" w:hAnsi="Gill Sans MT" w:cs="Gill Sans"/>
                <w:b/>
                <w:bCs/>
                <w:sz w:val="22"/>
                <w:szCs w:val="22"/>
              </w:rPr>
              <w:t>rade</w:t>
            </w:r>
          </w:p>
        </w:tc>
        <w:tc>
          <w:tcPr>
            <w:tcW w:w="4283" w:type="dxa"/>
          </w:tcPr>
          <w:p w14:paraId="74168219" w14:textId="748296A3" w:rsidR="007327CB" w:rsidRPr="00F7621C" w:rsidRDefault="003A7AB7" w:rsidP="007327CB">
            <w:pPr>
              <w:rPr>
                <w:rFonts w:ascii="Gill Sans MT" w:hAnsi="Gill Sans MT" w:cs="Gill Sans"/>
                <w:b/>
                <w:sz w:val="22"/>
                <w:szCs w:val="22"/>
              </w:rPr>
            </w:pPr>
            <w:r>
              <w:rPr>
                <w:rFonts w:ascii="Gill Sans MT" w:hAnsi="Gill Sans MT" w:cs="Gill Sans"/>
                <w:b/>
                <w:bCs/>
                <w:sz w:val="22"/>
                <w:szCs w:val="22"/>
              </w:rPr>
              <w:t>Outstanding</w:t>
            </w:r>
          </w:p>
        </w:tc>
      </w:tr>
      <w:tr w:rsidR="008A2603" w:rsidRPr="00F7621C" w14:paraId="7C9FDB49" w14:textId="77777777" w:rsidTr="00E3195E">
        <w:trPr>
          <w:trHeight w:val="87"/>
        </w:trPr>
        <w:tc>
          <w:tcPr>
            <w:tcW w:w="6313" w:type="dxa"/>
          </w:tcPr>
          <w:p w14:paraId="2D4181DF" w14:textId="07C2893A" w:rsidR="007327CB" w:rsidRPr="00F7621C" w:rsidRDefault="003A7AB7" w:rsidP="003A7AB7">
            <w:pPr>
              <w:rPr>
                <w:rFonts w:ascii="Gill Sans MT" w:hAnsi="Gill Sans MT" w:cs="Gill Sans"/>
                <w:sz w:val="22"/>
                <w:szCs w:val="22"/>
              </w:rPr>
            </w:pPr>
            <w:r>
              <w:rPr>
                <w:rFonts w:ascii="Gill Sans MT" w:hAnsi="Gill Sans MT" w:cs="Gill Sans"/>
                <w:b/>
                <w:bCs/>
                <w:sz w:val="22"/>
                <w:szCs w:val="22"/>
              </w:rPr>
              <w:t xml:space="preserve">Diocese </w:t>
            </w:r>
          </w:p>
        </w:tc>
        <w:tc>
          <w:tcPr>
            <w:tcW w:w="4283" w:type="dxa"/>
          </w:tcPr>
          <w:p w14:paraId="45202107" w14:textId="01B11F36" w:rsidR="007327CB" w:rsidRPr="00F7621C" w:rsidRDefault="003A7AB7"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14:paraId="4C8B265B" w14:textId="77777777" w:rsidTr="00E3195E">
        <w:trPr>
          <w:trHeight w:val="87"/>
        </w:trPr>
        <w:tc>
          <w:tcPr>
            <w:tcW w:w="6313" w:type="dxa"/>
          </w:tcPr>
          <w:p w14:paraId="1BAC863E" w14:textId="40BBD6CC" w:rsidR="007327CB" w:rsidRPr="00F7621C" w:rsidRDefault="007327CB" w:rsidP="007327CB">
            <w:pPr>
              <w:rPr>
                <w:rFonts w:ascii="Gill Sans MT" w:hAnsi="Gill Sans MT" w:cs="Gill Sans"/>
                <w:sz w:val="22"/>
                <w:szCs w:val="22"/>
              </w:rPr>
            </w:pPr>
            <w:r w:rsidRPr="00F7621C">
              <w:rPr>
                <w:rFonts w:ascii="Gill Sans MT" w:hAnsi="Gill Sans MT" w:cs="Gill Sans"/>
                <w:bCs/>
                <w:sz w:val="22"/>
                <w:szCs w:val="22"/>
              </w:rPr>
              <w:t>Pre</w:t>
            </w:r>
            <w:r w:rsidR="008A3962">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283" w:type="dxa"/>
          </w:tcPr>
          <w:p w14:paraId="44A6C2C7" w14:textId="626CB7D9" w:rsidR="007327CB" w:rsidRPr="00F7621C" w:rsidRDefault="00327964" w:rsidP="007327CB">
            <w:pPr>
              <w:rPr>
                <w:rFonts w:ascii="Gill Sans MT" w:hAnsi="Gill Sans MT" w:cs="Gill Sans"/>
                <w:sz w:val="22"/>
                <w:szCs w:val="22"/>
              </w:rPr>
            </w:pPr>
            <w:r>
              <w:rPr>
                <w:rFonts w:ascii="Gill Sans MT" w:hAnsi="Gill Sans MT" w:cs="Gill Sans"/>
                <w:bCs/>
                <w:sz w:val="22"/>
                <w:szCs w:val="22"/>
              </w:rPr>
              <w:t>Outstanding</w:t>
            </w:r>
          </w:p>
        </w:tc>
      </w:tr>
      <w:tr w:rsidR="00327964" w:rsidRPr="00F7621C" w14:paraId="1A9A7AE0" w14:textId="77777777" w:rsidTr="00E3195E">
        <w:trPr>
          <w:trHeight w:val="87"/>
        </w:trPr>
        <w:tc>
          <w:tcPr>
            <w:tcW w:w="6313" w:type="dxa"/>
          </w:tcPr>
          <w:p w14:paraId="114B57A3" w14:textId="22EFEDF6" w:rsidR="00327964" w:rsidRPr="00F7621C" w:rsidRDefault="00284823" w:rsidP="007327CB">
            <w:pPr>
              <w:rPr>
                <w:rFonts w:ascii="Gill Sans MT" w:hAnsi="Gill Sans MT" w:cs="Gill Sans"/>
                <w:sz w:val="22"/>
                <w:szCs w:val="22"/>
              </w:rPr>
            </w:pPr>
            <w:r>
              <w:rPr>
                <w:rFonts w:ascii="Gill Sans MT" w:hAnsi="Gill Sans MT" w:cs="Gill Sans"/>
                <w:sz w:val="22"/>
                <w:szCs w:val="22"/>
              </w:rPr>
              <w:t>Date</w:t>
            </w:r>
            <w:r w:rsidR="00327964">
              <w:rPr>
                <w:rFonts w:ascii="Gill Sans MT" w:hAnsi="Gill Sans MT" w:cs="Gill Sans"/>
                <w:sz w:val="22"/>
                <w:szCs w:val="22"/>
              </w:rPr>
              <w:t xml:space="preserve"> of i</w:t>
            </w:r>
            <w:r w:rsidR="00327964" w:rsidRPr="00F7621C">
              <w:rPr>
                <w:rFonts w:ascii="Gill Sans MT" w:hAnsi="Gill Sans MT" w:cs="Gill Sans"/>
                <w:sz w:val="22"/>
                <w:szCs w:val="22"/>
              </w:rPr>
              <w:t>nspection</w:t>
            </w:r>
          </w:p>
        </w:tc>
        <w:tc>
          <w:tcPr>
            <w:tcW w:w="4283" w:type="dxa"/>
          </w:tcPr>
          <w:p w14:paraId="126DD53F" w14:textId="74CC28ED" w:rsidR="00327964" w:rsidRPr="00F7621C" w:rsidRDefault="00327964" w:rsidP="00327964">
            <w:pPr>
              <w:rPr>
                <w:rFonts w:ascii="Gill Sans MT" w:hAnsi="Gill Sans MT" w:cs="Gill Sans"/>
                <w:sz w:val="22"/>
                <w:szCs w:val="22"/>
              </w:rPr>
            </w:pPr>
            <w:r>
              <w:rPr>
                <w:rFonts w:ascii="Gill Sans MT" w:hAnsi="Gill Sans MT" w:cs="Gill Sans"/>
                <w:sz w:val="22"/>
                <w:szCs w:val="22"/>
              </w:rPr>
              <w:t>1 February 2017</w:t>
            </w:r>
          </w:p>
        </w:tc>
      </w:tr>
      <w:tr w:rsidR="00327964" w:rsidRPr="00F7621C" w14:paraId="0D4DA208" w14:textId="77777777" w:rsidTr="00E3195E">
        <w:trPr>
          <w:trHeight w:val="87"/>
        </w:trPr>
        <w:tc>
          <w:tcPr>
            <w:tcW w:w="6313" w:type="dxa"/>
          </w:tcPr>
          <w:p w14:paraId="3368A490" w14:textId="4F7DF52F" w:rsidR="00327964" w:rsidRPr="00F7621C" w:rsidRDefault="00327964" w:rsidP="00F304E7">
            <w:pPr>
              <w:rPr>
                <w:rFonts w:ascii="Gill Sans MT" w:hAnsi="Gill Sans MT" w:cs="Gill Sans"/>
                <w:b/>
                <w:bCs/>
                <w:sz w:val="22"/>
                <w:szCs w:val="22"/>
              </w:rPr>
            </w:pPr>
            <w:r>
              <w:rPr>
                <w:rFonts w:ascii="Gill Sans MT" w:hAnsi="Gill Sans MT" w:cs="Gill Sans"/>
                <w:sz w:val="22"/>
                <w:szCs w:val="22"/>
              </w:rPr>
              <w:t>Date of l</w:t>
            </w:r>
            <w:r w:rsidRPr="00F7621C">
              <w:rPr>
                <w:rFonts w:ascii="Gill Sans MT" w:hAnsi="Gill Sans MT" w:cs="Gill Sans"/>
                <w:sz w:val="22"/>
                <w:szCs w:val="22"/>
              </w:rPr>
              <w:t>as</w:t>
            </w:r>
            <w:r>
              <w:rPr>
                <w:rFonts w:ascii="Gill Sans MT" w:hAnsi="Gill Sans MT" w:cs="Gill Sans"/>
                <w:sz w:val="22"/>
                <w:szCs w:val="22"/>
              </w:rPr>
              <w:t>t i</w:t>
            </w:r>
            <w:r w:rsidRPr="00F7621C">
              <w:rPr>
                <w:rFonts w:ascii="Gill Sans MT" w:hAnsi="Gill Sans MT" w:cs="Gill Sans"/>
                <w:sz w:val="22"/>
                <w:szCs w:val="22"/>
              </w:rPr>
              <w:t>nspection</w:t>
            </w:r>
          </w:p>
        </w:tc>
        <w:tc>
          <w:tcPr>
            <w:tcW w:w="4283" w:type="dxa"/>
          </w:tcPr>
          <w:p w14:paraId="507E0333" w14:textId="7DC0AF94" w:rsidR="00327964" w:rsidRPr="00A1672D" w:rsidRDefault="00C93300" w:rsidP="007327CB">
            <w:pPr>
              <w:rPr>
                <w:rFonts w:ascii="Gill Sans MT" w:hAnsi="Gill Sans MT" w:cs="Gill Sans"/>
                <w:bCs/>
                <w:sz w:val="22"/>
                <w:szCs w:val="22"/>
              </w:rPr>
            </w:pPr>
            <w:r>
              <w:rPr>
                <w:rFonts w:ascii="Gill Sans MT" w:hAnsi="Gill Sans MT" w:cs="Gill Sans"/>
                <w:sz w:val="22"/>
                <w:szCs w:val="22"/>
              </w:rPr>
              <w:t>23 January 2012</w:t>
            </w:r>
          </w:p>
        </w:tc>
      </w:tr>
      <w:tr w:rsidR="00327964" w:rsidRPr="00F7621C" w14:paraId="673D88DA" w14:textId="77777777" w:rsidTr="00E3195E">
        <w:trPr>
          <w:trHeight w:val="87"/>
        </w:trPr>
        <w:tc>
          <w:tcPr>
            <w:tcW w:w="6313" w:type="dxa"/>
          </w:tcPr>
          <w:p w14:paraId="764DD2F6" w14:textId="4F94390B" w:rsidR="00327964" w:rsidRPr="00F7621C" w:rsidRDefault="00327964" w:rsidP="007327CB">
            <w:pPr>
              <w:rPr>
                <w:rFonts w:ascii="Gill Sans MT" w:hAnsi="Gill Sans MT" w:cs="Gill Sans"/>
                <w:b/>
                <w:bCs/>
                <w:sz w:val="22"/>
                <w:szCs w:val="22"/>
              </w:rPr>
            </w:pPr>
            <w:r>
              <w:rPr>
                <w:rFonts w:ascii="Gill Sans MT" w:hAnsi="Gill Sans MT" w:cs="Gill Sans"/>
                <w:sz w:val="22"/>
                <w:szCs w:val="22"/>
              </w:rPr>
              <w:t>Type of school and unique reference n</w:t>
            </w:r>
            <w:r w:rsidRPr="00F7621C">
              <w:rPr>
                <w:rFonts w:ascii="Gill Sans MT" w:hAnsi="Gill Sans MT" w:cs="Gill Sans"/>
                <w:sz w:val="22"/>
                <w:szCs w:val="22"/>
              </w:rPr>
              <w:t xml:space="preserve">umber </w:t>
            </w:r>
          </w:p>
        </w:tc>
        <w:tc>
          <w:tcPr>
            <w:tcW w:w="4283" w:type="dxa"/>
          </w:tcPr>
          <w:p w14:paraId="22A32134" w14:textId="599120FD" w:rsidR="00327964" w:rsidRPr="00C93300" w:rsidRDefault="00A14C6D" w:rsidP="00C93300">
            <w:pPr>
              <w:rPr>
                <w:rFonts w:ascii="Gill Sans MT" w:hAnsi="Gill Sans MT" w:cs="Gill Sans"/>
                <w:bCs/>
                <w:sz w:val="22"/>
                <w:szCs w:val="22"/>
              </w:rPr>
            </w:pPr>
            <w:r w:rsidRPr="00EB7DFF">
              <w:rPr>
                <w:rFonts w:ascii="Gill Sans MT" w:hAnsi="Gill Sans MT" w:cs="Tahoma"/>
                <w:sz w:val="22"/>
                <w:szCs w:val="22"/>
              </w:rPr>
              <w:t>Primary</w:t>
            </w:r>
            <w:r>
              <w:rPr>
                <w:rFonts w:ascii="Gill Sans MT" w:hAnsi="Gill Sans MT" w:cs="Tahoma"/>
                <w:color w:val="FF0000"/>
                <w:sz w:val="22"/>
                <w:szCs w:val="22"/>
              </w:rPr>
              <w:t xml:space="preserve"> </w:t>
            </w:r>
            <w:r w:rsidR="00327964" w:rsidRPr="00C93300">
              <w:rPr>
                <w:rFonts w:ascii="Gill Sans MT" w:hAnsi="Gill Sans MT" w:cs="Tahoma"/>
                <w:sz w:val="22"/>
                <w:szCs w:val="22"/>
              </w:rPr>
              <w:t>1</w:t>
            </w:r>
            <w:r w:rsidR="00C93300" w:rsidRPr="00C93300">
              <w:rPr>
                <w:rFonts w:ascii="Gill Sans MT" w:hAnsi="Gill Sans MT" w:cs="Tahoma"/>
                <w:sz w:val="22"/>
                <w:szCs w:val="22"/>
              </w:rPr>
              <w:t>18719</w:t>
            </w:r>
          </w:p>
        </w:tc>
      </w:tr>
      <w:tr w:rsidR="00327964" w:rsidRPr="00F7621C" w14:paraId="4AE478EF" w14:textId="77777777" w:rsidTr="00E3195E">
        <w:trPr>
          <w:trHeight w:val="87"/>
        </w:trPr>
        <w:tc>
          <w:tcPr>
            <w:tcW w:w="6313" w:type="dxa"/>
          </w:tcPr>
          <w:p w14:paraId="3EB7FF8B" w14:textId="736F0660" w:rsidR="00327964" w:rsidRPr="00F7621C" w:rsidRDefault="00327964" w:rsidP="007327CB">
            <w:pPr>
              <w:rPr>
                <w:rFonts w:ascii="Gill Sans MT" w:hAnsi="Gill Sans MT" w:cs="Gill Sans"/>
                <w:sz w:val="22"/>
                <w:szCs w:val="22"/>
              </w:rPr>
            </w:pPr>
            <w:r w:rsidRPr="00F7621C">
              <w:rPr>
                <w:rFonts w:ascii="Gill Sans MT" w:hAnsi="Gill Sans MT" w:cs="Gill Sans"/>
                <w:sz w:val="22"/>
                <w:szCs w:val="22"/>
              </w:rPr>
              <w:t xml:space="preserve">Headteacher </w:t>
            </w:r>
          </w:p>
        </w:tc>
        <w:tc>
          <w:tcPr>
            <w:tcW w:w="4283" w:type="dxa"/>
          </w:tcPr>
          <w:p w14:paraId="33D34400" w14:textId="142A2FD6" w:rsidR="00327964" w:rsidRPr="00F7621C" w:rsidRDefault="005F39EB" w:rsidP="007327CB">
            <w:pPr>
              <w:rPr>
                <w:rFonts w:ascii="Gill Sans MT" w:hAnsi="Gill Sans MT" w:cs="Gill Sans"/>
                <w:sz w:val="22"/>
                <w:szCs w:val="22"/>
              </w:rPr>
            </w:pPr>
            <w:r>
              <w:rPr>
                <w:rFonts w:ascii="Gill Sans MT" w:hAnsi="Gill Sans MT" w:cs="Gill Sans"/>
                <w:sz w:val="22"/>
                <w:szCs w:val="22"/>
              </w:rPr>
              <w:t>Christopher Blackburn</w:t>
            </w:r>
          </w:p>
        </w:tc>
      </w:tr>
      <w:tr w:rsidR="00327964" w:rsidRPr="00F7621C" w14:paraId="3F7D903A" w14:textId="77777777" w:rsidTr="00E3195E">
        <w:trPr>
          <w:trHeight w:val="87"/>
        </w:trPr>
        <w:tc>
          <w:tcPr>
            <w:tcW w:w="6313" w:type="dxa"/>
          </w:tcPr>
          <w:p w14:paraId="3A0046DC" w14:textId="26029B1D" w:rsidR="00327964" w:rsidRPr="00F7621C" w:rsidRDefault="00327964" w:rsidP="00413291">
            <w:pPr>
              <w:rPr>
                <w:rFonts w:ascii="Gill Sans MT" w:hAnsi="Gill Sans MT" w:cs="Gill Sans"/>
                <w:sz w:val="22"/>
                <w:szCs w:val="22"/>
              </w:rPr>
            </w:pPr>
            <w:r>
              <w:rPr>
                <w:rFonts w:ascii="Gill Sans MT" w:hAnsi="Gill Sans MT" w:cs="Gill Sans"/>
                <w:sz w:val="22"/>
                <w:szCs w:val="22"/>
              </w:rPr>
              <w:t>Inspector’s name and n</w:t>
            </w:r>
            <w:r w:rsidRPr="00F7621C">
              <w:rPr>
                <w:rFonts w:ascii="Gill Sans MT" w:hAnsi="Gill Sans MT" w:cs="Gill Sans"/>
                <w:sz w:val="22"/>
                <w:szCs w:val="22"/>
              </w:rPr>
              <w:t>umber</w:t>
            </w:r>
          </w:p>
        </w:tc>
        <w:tc>
          <w:tcPr>
            <w:tcW w:w="4283" w:type="dxa"/>
          </w:tcPr>
          <w:p w14:paraId="37AB3E30" w14:textId="6333603B" w:rsidR="00327964" w:rsidRPr="00F7621C" w:rsidRDefault="00327964" w:rsidP="00413291">
            <w:pPr>
              <w:rPr>
                <w:rFonts w:ascii="Gill Sans MT" w:hAnsi="Gill Sans MT" w:cs="Gill Sans"/>
                <w:sz w:val="22"/>
                <w:szCs w:val="22"/>
              </w:rPr>
            </w:pPr>
            <w:r>
              <w:rPr>
                <w:rFonts w:ascii="Gill Sans MT" w:hAnsi="Gill Sans MT" w:cs="Gill Sans"/>
                <w:sz w:val="22"/>
                <w:szCs w:val="22"/>
              </w:rPr>
              <w:t>Niki Paterson 883</w:t>
            </w:r>
          </w:p>
        </w:tc>
      </w:tr>
    </w:tbl>
    <w:p w14:paraId="36B68C4F" w14:textId="77777777" w:rsidR="00CC27C8" w:rsidRPr="00F7621C" w:rsidRDefault="00CC27C8">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14:paraId="5E94B52B" w14:textId="77777777" w:rsidTr="00A5148D">
        <w:trPr>
          <w:trHeight w:val="113"/>
        </w:trPr>
        <w:tc>
          <w:tcPr>
            <w:tcW w:w="10761" w:type="dxa"/>
            <w:tcBorders>
              <w:top w:val="single" w:sz="4" w:space="0" w:color="auto"/>
            </w:tcBorders>
          </w:tcPr>
          <w:p w14:paraId="143178E9" w14:textId="7BC4FF85" w:rsidR="00DD7F65" w:rsidRPr="00F7621C" w:rsidRDefault="00BD4F40"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00DD7F65" w:rsidRPr="00F7621C">
              <w:rPr>
                <w:rFonts w:ascii="Gill Sans MT" w:hAnsi="Gill Sans MT" w:cs="Gill Sans"/>
                <w:b/>
                <w:bCs/>
                <w:sz w:val="22"/>
                <w:szCs w:val="22"/>
              </w:rPr>
              <w:t>ontext</w:t>
            </w:r>
          </w:p>
          <w:p w14:paraId="766367DE" w14:textId="6E56602B" w:rsidR="00D4683D" w:rsidRPr="00DF0E77" w:rsidRDefault="00EF1A84" w:rsidP="00706E15">
            <w:pPr>
              <w:rPr>
                <w:rFonts w:ascii="Gill Sans MT" w:hAnsi="Gill Sans MT" w:cs="Gill Sans"/>
                <w:bCs/>
                <w:sz w:val="22"/>
                <w:szCs w:val="22"/>
              </w:rPr>
            </w:pPr>
            <w:proofErr w:type="spellStart"/>
            <w:r>
              <w:rPr>
                <w:rFonts w:ascii="Calibri" w:eastAsia="Calibri" w:hAnsi="Calibri" w:cs="Calibri"/>
                <w:sz w:val="22"/>
                <w:szCs w:val="22"/>
              </w:rPr>
              <w:t>Fordcombe</w:t>
            </w:r>
            <w:proofErr w:type="spellEnd"/>
            <w:r>
              <w:rPr>
                <w:rFonts w:ascii="Calibri" w:eastAsia="Calibri" w:hAnsi="Calibri" w:cs="Calibri"/>
                <w:sz w:val="22"/>
                <w:szCs w:val="22"/>
              </w:rPr>
              <w:t xml:space="preserve"> is a small school which </w:t>
            </w:r>
            <w:r>
              <w:rPr>
                <w:rFonts w:ascii="Gill Sans MT" w:eastAsia="Calibri" w:hAnsi="Gill Sans MT" w:cs="Calibri"/>
                <w:sz w:val="22"/>
                <w:szCs w:val="22"/>
              </w:rPr>
              <w:t>serves a</w:t>
            </w:r>
            <w:r w:rsidR="00E729B9">
              <w:rPr>
                <w:rFonts w:ascii="Gill Sans MT" w:eastAsia="Calibri" w:hAnsi="Gill Sans MT" w:cs="Calibri"/>
                <w:sz w:val="22"/>
                <w:szCs w:val="22"/>
              </w:rPr>
              <w:t xml:space="preserve"> </w:t>
            </w:r>
            <w:r>
              <w:rPr>
                <w:rFonts w:ascii="Gill Sans MT" w:eastAsia="Calibri" w:hAnsi="Gill Sans MT" w:cs="Calibri"/>
                <w:sz w:val="22"/>
                <w:szCs w:val="22"/>
              </w:rPr>
              <w:t xml:space="preserve">rural area on the outskirts of Tunbridge Wells in Kent. </w:t>
            </w:r>
            <w:r w:rsidR="00E729B9">
              <w:rPr>
                <w:rFonts w:ascii="Gill Sans MT" w:eastAsia="Calibri" w:hAnsi="Gill Sans MT" w:cs="Calibri"/>
                <w:sz w:val="22"/>
                <w:szCs w:val="22"/>
              </w:rPr>
              <w:t xml:space="preserve"> </w:t>
            </w:r>
            <w:r>
              <w:rPr>
                <w:rFonts w:ascii="Gill Sans MT" w:eastAsia="Calibri" w:hAnsi="Gill Sans MT" w:cs="Calibri"/>
                <w:sz w:val="22"/>
                <w:szCs w:val="22"/>
              </w:rPr>
              <w:t>T</w:t>
            </w:r>
            <w:r w:rsidR="00E729B9">
              <w:rPr>
                <w:rFonts w:ascii="Gill Sans MT" w:eastAsia="Calibri" w:hAnsi="Gill Sans MT" w:cs="Calibri"/>
                <w:sz w:val="22"/>
                <w:szCs w:val="22"/>
              </w:rPr>
              <w:t xml:space="preserve">here are </w:t>
            </w:r>
            <w:r>
              <w:rPr>
                <w:rFonts w:ascii="Gill Sans MT" w:eastAsia="Calibri" w:hAnsi="Gill Sans MT" w:cs="Calibri"/>
                <w:sz w:val="22"/>
                <w:szCs w:val="22"/>
              </w:rPr>
              <w:t xml:space="preserve">97 pupils on roll, the </w:t>
            </w:r>
            <w:proofErr w:type="gramStart"/>
            <w:r>
              <w:rPr>
                <w:rFonts w:ascii="Gill Sans MT" w:eastAsia="Calibri" w:hAnsi="Gill Sans MT" w:cs="Calibri"/>
                <w:sz w:val="22"/>
                <w:szCs w:val="22"/>
              </w:rPr>
              <w:t>vast majority</w:t>
            </w:r>
            <w:proofErr w:type="gramEnd"/>
            <w:r w:rsidR="00327964">
              <w:rPr>
                <w:rFonts w:ascii="Gill Sans MT" w:eastAsia="Calibri" w:hAnsi="Gill Sans MT" w:cs="Calibri"/>
                <w:sz w:val="22"/>
                <w:szCs w:val="22"/>
              </w:rPr>
              <w:t xml:space="preserve"> of </w:t>
            </w:r>
            <w:r w:rsidR="00706E15" w:rsidRPr="00E3195E">
              <w:rPr>
                <w:rFonts w:ascii="Gill Sans MT" w:eastAsia="Calibri" w:hAnsi="Gill Sans MT" w:cs="Calibri"/>
                <w:sz w:val="22"/>
                <w:szCs w:val="22"/>
              </w:rPr>
              <w:t>whom</w:t>
            </w:r>
            <w:r w:rsidR="00706E15">
              <w:rPr>
                <w:rFonts w:ascii="Gill Sans MT" w:eastAsia="Calibri" w:hAnsi="Gill Sans MT" w:cs="Calibri"/>
                <w:color w:val="FF0000"/>
                <w:sz w:val="22"/>
                <w:szCs w:val="22"/>
              </w:rPr>
              <w:t xml:space="preserve"> </w:t>
            </w:r>
            <w:r w:rsidR="00327964">
              <w:rPr>
                <w:rFonts w:ascii="Gill Sans MT" w:eastAsia="Calibri" w:hAnsi="Gill Sans MT" w:cs="Calibri"/>
                <w:sz w:val="22"/>
                <w:szCs w:val="22"/>
              </w:rPr>
              <w:t xml:space="preserve">are White British.  </w:t>
            </w:r>
            <w:r>
              <w:rPr>
                <w:rFonts w:ascii="Gill Sans MT" w:eastAsia="Calibri" w:hAnsi="Gill Sans MT" w:cs="Calibri"/>
                <w:sz w:val="22"/>
                <w:szCs w:val="22"/>
              </w:rPr>
              <w:t>The number of pupils on the special ed</w:t>
            </w:r>
            <w:r w:rsidR="00327964">
              <w:rPr>
                <w:rFonts w:ascii="Gill Sans MT" w:eastAsia="Calibri" w:hAnsi="Gill Sans MT" w:cs="Calibri"/>
                <w:sz w:val="22"/>
                <w:szCs w:val="22"/>
              </w:rPr>
              <w:t>ucational needs register and</w:t>
            </w:r>
            <w:r>
              <w:rPr>
                <w:rFonts w:ascii="Gill Sans MT" w:eastAsia="Calibri" w:hAnsi="Gill Sans MT" w:cs="Calibri"/>
                <w:sz w:val="22"/>
                <w:szCs w:val="22"/>
              </w:rPr>
              <w:t xml:space="preserve"> those in receipt of pupil premium fund</w:t>
            </w:r>
            <w:r w:rsidR="00327964">
              <w:rPr>
                <w:rFonts w:ascii="Gill Sans MT" w:eastAsia="Calibri" w:hAnsi="Gill Sans MT" w:cs="Calibri"/>
                <w:sz w:val="22"/>
                <w:szCs w:val="22"/>
              </w:rPr>
              <w:t xml:space="preserve">ing are both below </w:t>
            </w:r>
            <w:r w:rsidR="00706E15" w:rsidRPr="00E3195E">
              <w:rPr>
                <w:rFonts w:ascii="Gill Sans MT" w:eastAsia="Calibri" w:hAnsi="Gill Sans MT" w:cs="Calibri"/>
                <w:sz w:val="22"/>
                <w:szCs w:val="22"/>
              </w:rPr>
              <w:t>the</w:t>
            </w:r>
            <w:r w:rsidR="00706E15">
              <w:rPr>
                <w:rFonts w:ascii="Gill Sans MT" w:eastAsia="Calibri" w:hAnsi="Gill Sans MT" w:cs="Calibri"/>
                <w:color w:val="FF0000"/>
                <w:sz w:val="22"/>
                <w:szCs w:val="22"/>
              </w:rPr>
              <w:t xml:space="preserve"> </w:t>
            </w:r>
            <w:r w:rsidR="00327964">
              <w:rPr>
                <w:rFonts w:ascii="Gill Sans MT" w:eastAsia="Calibri" w:hAnsi="Gill Sans MT" w:cs="Calibri"/>
                <w:sz w:val="22"/>
                <w:szCs w:val="22"/>
              </w:rPr>
              <w:t xml:space="preserve">national average. </w:t>
            </w:r>
            <w:r w:rsidR="00E729B9" w:rsidRPr="00E729B9">
              <w:rPr>
                <w:rFonts w:ascii="Gill Sans MT" w:eastAsia="Calibri" w:hAnsi="Gill Sans MT" w:cs="Calibri"/>
                <w:sz w:val="22"/>
                <w:szCs w:val="22"/>
              </w:rPr>
              <w:t xml:space="preserve"> There have been ch</w:t>
            </w:r>
            <w:r w:rsidR="00706E15">
              <w:rPr>
                <w:rFonts w:ascii="Gill Sans MT" w:eastAsia="Calibri" w:hAnsi="Gill Sans MT" w:cs="Calibri"/>
                <w:sz w:val="22"/>
                <w:szCs w:val="22"/>
              </w:rPr>
              <w:t xml:space="preserve">anges in headship since the </w:t>
            </w:r>
            <w:r w:rsidR="00706E15" w:rsidRPr="00E3195E">
              <w:rPr>
                <w:rFonts w:ascii="Gill Sans MT" w:eastAsia="Calibri" w:hAnsi="Gill Sans MT" w:cs="Calibri"/>
                <w:sz w:val="22"/>
                <w:szCs w:val="22"/>
              </w:rPr>
              <w:t>previous</w:t>
            </w:r>
            <w:r w:rsidR="00E729B9" w:rsidRPr="00E729B9">
              <w:rPr>
                <w:rFonts w:ascii="Gill Sans MT" w:eastAsia="Calibri" w:hAnsi="Gill Sans MT" w:cs="Calibri"/>
                <w:sz w:val="22"/>
                <w:szCs w:val="22"/>
              </w:rPr>
              <w:t xml:space="preserve"> </w:t>
            </w:r>
            <w:r w:rsidR="00510B9E" w:rsidRPr="007B3119">
              <w:rPr>
                <w:rFonts w:ascii="Gill Sans MT" w:eastAsia="Calibri" w:hAnsi="Gill Sans MT" w:cs="Calibri"/>
                <w:sz w:val="22"/>
                <w:szCs w:val="22"/>
              </w:rPr>
              <w:t>denominational</w:t>
            </w:r>
            <w:r w:rsidR="00510B9E">
              <w:rPr>
                <w:rFonts w:ascii="Gill Sans MT" w:eastAsia="Calibri" w:hAnsi="Gill Sans MT" w:cs="Calibri"/>
                <w:color w:val="FF0000"/>
                <w:sz w:val="22"/>
                <w:szCs w:val="22"/>
              </w:rPr>
              <w:t xml:space="preserve"> </w:t>
            </w:r>
            <w:r w:rsidR="00E729B9" w:rsidRPr="00E729B9">
              <w:rPr>
                <w:rFonts w:ascii="Gill Sans MT" w:eastAsia="Calibri" w:hAnsi="Gill Sans MT" w:cs="Calibri"/>
                <w:sz w:val="22"/>
                <w:szCs w:val="22"/>
              </w:rPr>
              <w:t xml:space="preserve">inspection and a high changeover in staff. </w:t>
            </w:r>
            <w:r w:rsidR="00327964">
              <w:rPr>
                <w:rFonts w:ascii="Gill Sans MT" w:eastAsia="Calibri" w:hAnsi="Gill Sans MT" w:cs="Calibri"/>
                <w:sz w:val="22"/>
                <w:szCs w:val="22"/>
              </w:rPr>
              <w:t xml:space="preserve"> </w:t>
            </w:r>
            <w:r w:rsidR="00E729B9" w:rsidRPr="00E729B9">
              <w:rPr>
                <w:rFonts w:ascii="Gill Sans MT" w:eastAsia="Calibri" w:hAnsi="Gill Sans MT" w:cs="Calibri"/>
                <w:sz w:val="22"/>
                <w:szCs w:val="22"/>
              </w:rPr>
              <w:t>T</w:t>
            </w:r>
            <w:r w:rsidR="00D4683D">
              <w:rPr>
                <w:rFonts w:ascii="Gill Sans MT" w:eastAsia="Calibri" w:hAnsi="Gill Sans MT" w:cs="Calibri"/>
                <w:sz w:val="22"/>
                <w:szCs w:val="22"/>
              </w:rPr>
              <w:t xml:space="preserve">he school </w:t>
            </w:r>
            <w:r w:rsidR="00327964">
              <w:rPr>
                <w:rFonts w:ascii="Gill Sans MT" w:eastAsia="Calibri" w:hAnsi="Gill Sans MT" w:cs="Calibri"/>
                <w:sz w:val="22"/>
                <w:szCs w:val="22"/>
              </w:rPr>
              <w:t xml:space="preserve">was graded </w:t>
            </w:r>
            <w:r w:rsidR="00706E15" w:rsidRPr="00E3195E">
              <w:rPr>
                <w:rFonts w:ascii="Gill Sans MT" w:eastAsia="Calibri" w:hAnsi="Gill Sans MT" w:cs="Calibri"/>
                <w:sz w:val="22"/>
                <w:szCs w:val="22"/>
              </w:rPr>
              <w:t>as</w:t>
            </w:r>
            <w:r w:rsidR="00706E15">
              <w:rPr>
                <w:rFonts w:ascii="Gill Sans MT" w:eastAsia="Calibri" w:hAnsi="Gill Sans MT" w:cs="Calibri"/>
                <w:color w:val="FF0000"/>
                <w:sz w:val="22"/>
                <w:szCs w:val="22"/>
              </w:rPr>
              <w:t xml:space="preserve"> </w:t>
            </w:r>
            <w:r w:rsidR="00327964">
              <w:rPr>
                <w:rFonts w:ascii="Gill Sans MT" w:eastAsia="Calibri" w:hAnsi="Gill Sans MT" w:cs="Calibri"/>
                <w:sz w:val="22"/>
                <w:szCs w:val="22"/>
              </w:rPr>
              <w:t xml:space="preserve">good by Ofsted in February </w:t>
            </w:r>
            <w:r w:rsidR="005F39EB">
              <w:rPr>
                <w:rFonts w:ascii="Gill Sans MT" w:eastAsia="Calibri" w:hAnsi="Gill Sans MT" w:cs="Calibri"/>
                <w:sz w:val="22"/>
                <w:szCs w:val="22"/>
              </w:rPr>
              <w:t>2016.</w:t>
            </w:r>
            <w:r w:rsidR="005F39EB">
              <w:rPr>
                <w:rFonts w:ascii="Gill Sans MT" w:eastAsia="Calibri" w:hAnsi="Gill Sans MT" w:cs="Calibri"/>
                <w:sz w:val="22"/>
                <w:szCs w:val="22"/>
              </w:rPr>
              <w:tab/>
            </w:r>
          </w:p>
        </w:tc>
      </w:tr>
      <w:tr w:rsidR="00DD7F65" w:rsidRPr="00F7621C" w14:paraId="5FECF147" w14:textId="77777777" w:rsidTr="00A5148D">
        <w:trPr>
          <w:trHeight w:val="113"/>
        </w:trPr>
        <w:tc>
          <w:tcPr>
            <w:tcW w:w="10761" w:type="dxa"/>
          </w:tcPr>
          <w:p w14:paraId="09F726D7" w14:textId="2FA8A4F6" w:rsidR="00DD7F65" w:rsidRPr="00F7621C" w:rsidRDefault="00EB4FAE"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w:t>
            </w:r>
            <w:r w:rsidR="00DD7F65" w:rsidRPr="00F7621C">
              <w:rPr>
                <w:rFonts w:ascii="Gill Sans MT" w:hAnsi="Gill Sans MT" w:cs="Gill Sans"/>
                <w:b/>
                <w:sz w:val="22"/>
                <w:szCs w:val="22"/>
              </w:rPr>
              <w:t>ffectiveness</w:t>
            </w:r>
            <w:r w:rsidRPr="00F7621C">
              <w:rPr>
                <w:rFonts w:ascii="Gill Sans MT" w:hAnsi="Gill Sans MT" w:cs="Gill Sans"/>
                <w:b/>
                <w:sz w:val="22"/>
                <w:szCs w:val="22"/>
              </w:rPr>
              <w:t xml:space="preserve"> of</w:t>
            </w:r>
            <w:r w:rsidRPr="00E3195E">
              <w:rPr>
                <w:rFonts w:ascii="Gill Sans MT" w:hAnsi="Gill Sans MT" w:cs="Gill Sans"/>
                <w:b/>
                <w:color w:val="000000" w:themeColor="text1"/>
                <w:sz w:val="22"/>
                <w:szCs w:val="22"/>
              </w:rPr>
              <w:t xml:space="preserve"> </w:t>
            </w:r>
            <w:proofErr w:type="spellStart"/>
            <w:r w:rsidR="00706E15" w:rsidRPr="00E3195E">
              <w:rPr>
                <w:rFonts w:ascii="Gill Sans MT" w:hAnsi="Gill Sans MT" w:cs="Gill Sans"/>
                <w:b/>
                <w:color w:val="000000" w:themeColor="text1"/>
                <w:sz w:val="22"/>
                <w:szCs w:val="22"/>
              </w:rPr>
              <w:t>Fordcombe</w:t>
            </w:r>
            <w:proofErr w:type="spellEnd"/>
            <w:r w:rsidR="00706E15" w:rsidRPr="00E3195E">
              <w:rPr>
                <w:rFonts w:ascii="Gill Sans MT" w:hAnsi="Gill Sans MT" w:cs="Gill Sans"/>
                <w:b/>
                <w:color w:val="000000" w:themeColor="text1"/>
                <w:sz w:val="22"/>
                <w:szCs w:val="22"/>
              </w:rPr>
              <w:t xml:space="preserve"> </w:t>
            </w:r>
            <w:r w:rsidRPr="00F7621C">
              <w:rPr>
                <w:rFonts w:ascii="Gill Sans MT" w:hAnsi="Gill Sans MT" w:cs="Gill Sans"/>
                <w:b/>
                <w:sz w:val="22"/>
                <w:szCs w:val="22"/>
              </w:rPr>
              <w:t xml:space="preserve">as </w:t>
            </w:r>
            <w:r w:rsidR="00006CB3">
              <w:rPr>
                <w:rFonts w:ascii="Gill Sans MT" w:hAnsi="Gill Sans MT" w:cs="Gill Sans"/>
                <w:b/>
                <w:sz w:val="22"/>
                <w:szCs w:val="22"/>
              </w:rPr>
              <w:t>a Church of England school are o</w:t>
            </w:r>
            <w:r w:rsidR="00DD7F65" w:rsidRPr="00F7621C">
              <w:rPr>
                <w:rFonts w:ascii="Gill Sans MT" w:hAnsi="Gill Sans MT" w:cs="Gill Sans"/>
                <w:b/>
                <w:sz w:val="22"/>
                <w:szCs w:val="22"/>
              </w:rPr>
              <w:t>utstanding</w:t>
            </w:r>
            <w:r w:rsidRPr="00F7621C">
              <w:rPr>
                <w:rFonts w:ascii="Gill Sans MT" w:hAnsi="Gill Sans MT" w:cs="Gill Sans"/>
                <w:b/>
                <w:sz w:val="22"/>
                <w:szCs w:val="22"/>
              </w:rPr>
              <w:t xml:space="preserve"> </w:t>
            </w:r>
          </w:p>
          <w:p w14:paraId="6DE1C764" w14:textId="0EA6FBC7" w:rsidR="00C73155" w:rsidRPr="00E3195E" w:rsidRDefault="00966B91" w:rsidP="00C73155">
            <w:pPr>
              <w:widowControl w:val="0"/>
              <w:numPr>
                <w:ilvl w:val="0"/>
                <w:numId w:val="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Gill Sans MT" w:hAnsi="Gill Sans MT" w:cs="Arial"/>
                <w:bCs/>
                <w:sz w:val="22"/>
                <w:szCs w:val="22"/>
              </w:rPr>
            </w:pPr>
            <w:r w:rsidRPr="00A86556">
              <w:rPr>
                <w:rFonts w:ascii="Gill Sans MT" w:hAnsi="Gill Sans MT" w:cs="Arial"/>
                <w:bCs/>
                <w:sz w:val="22"/>
                <w:szCs w:val="22"/>
              </w:rPr>
              <w:t xml:space="preserve">   </w:t>
            </w:r>
            <w:r w:rsidR="00C73155" w:rsidRPr="00E3195E">
              <w:rPr>
                <w:rFonts w:ascii="Gill Sans MT" w:hAnsi="Gill Sans MT" w:cs="Arial"/>
                <w:bCs/>
                <w:sz w:val="22"/>
                <w:szCs w:val="22"/>
              </w:rPr>
              <w:t xml:space="preserve">A clear </w:t>
            </w:r>
            <w:r w:rsidR="002A7F70" w:rsidRPr="00E3195E">
              <w:rPr>
                <w:rFonts w:ascii="Gill Sans MT" w:hAnsi="Gill Sans MT" w:cs="Arial"/>
                <w:bCs/>
                <w:sz w:val="22"/>
                <w:szCs w:val="22"/>
              </w:rPr>
              <w:t>Christian vision</w:t>
            </w:r>
            <w:r w:rsidR="00C73155" w:rsidRPr="00E3195E">
              <w:rPr>
                <w:rFonts w:ascii="Gill Sans MT" w:hAnsi="Gill Sans MT" w:cs="Arial"/>
                <w:bCs/>
                <w:sz w:val="22"/>
                <w:szCs w:val="22"/>
              </w:rPr>
              <w:t xml:space="preserve"> </w:t>
            </w:r>
            <w:r w:rsidR="002A7F70" w:rsidRPr="00E3195E">
              <w:rPr>
                <w:rFonts w:ascii="Gill Sans MT" w:hAnsi="Gill Sans MT" w:cs="Arial"/>
                <w:bCs/>
                <w:sz w:val="22"/>
                <w:szCs w:val="22"/>
              </w:rPr>
              <w:t>underpinned by explicit and</w:t>
            </w:r>
            <w:r w:rsidR="00706E15" w:rsidRPr="00E3195E">
              <w:rPr>
                <w:rFonts w:ascii="Gill Sans MT" w:hAnsi="Gill Sans MT" w:cs="Arial"/>
                <w:bCs/>
                <w:sz w:val="22"/>
                <w:szCs w:val="22"/>
              </w:rPr>
              <w:t xml:space="preserve"> by</w:t>
            </w:r>
            <w:r w:rsidR="002A7F70" w:rsidRPr="00E3195E">
              <w:rPr>
                <w:rFonts w:ascii="Gill Sans MT" w:hAnsi="Gill Sans MT" w:cs="Arial"/>
                <w:bCs/>
                <w:sz w:val="22"/>
                <w:szCs w:val="22"/>
              </w:rPr>
              <w:t xml:space="preserve"> implicit Christian values pervades both the physical environment and the working practice of the school</w:t>
            </w:r>
            <w:r w:rsidR="00706E15" w:rsidRPr="00E3195E">
              <w:rPr>
                <w:rFonts w:ascii="Gill Sans MT" w:hAnsi="Gill Sans MT" w:cs="Arial"/>
                <w:bCs/>
                <w:sz w:val="22"/>
                <w:szCs w:val="22"/>
              </w:rPr>
              <w:t>.</w:t>
            </w:r>
          </w:p>
          <w:p w14:paraId="6B100C71" w14:textId="58390DCD" w:rsidR="00966B91" w:rsidRPr="00E3195E" w:rsidRDefault="00966B91" w:rsidP="00C73155">
            <w:pPr>
              <w:widowControl w:val="0"/>
              <w:numPr>
                <w:ilvl w:val="0"/>
                <w:numId w:val="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Gill Sans MT" w:hAnsi="Gill Sans MT" w:cs="Arial"/>
                <w:bCs/>
                <w:sz w:val="22"/>
                <w:szCs w:val="22"/>
              </w:rPr>
            </w:pPr>
            <w:r w:rsidRPr="00E3195E">
              <w:rPr>
                <w:rFonts w:ascii="Gill Sans MT" w:hAnsi="Gill Sans MT" w:cs="Arial"/>
                <w:bCs/>
                <w:sz w:val="22"/>
                <w:szCs w:val="22"/>
              </w:rPr>
              <w:t xml:space="preserve">  </w:t>
            </w:r>
            <w:r w:rsidR="00E050D6" w:rsidRPr="00E3195E">
              <w:rPr>
                <w:rFonts w:ascii="Gill Sans MT" w:hAnsi="Gill Sans MT" w:cs="Arial"/>
                <w:bCs/>
                <w:sz w:val="22"/>
                <w:szCs w:val="22"/>
              </w:rPr>
              <w:t xml:space="preserve"> Collective worship </w:t>
            </w:r>
            <w:r w:rsidR="002A7F70" w:rsidRPr="00E3195E">
              <w:rPr>
                <w:rFonts w:ascii="Gill Sans MT" w:hAnsi="Gill Sans MT" w:cs="Arial"/>
                <w:bCs/>
                <w:sz w:val="22"/>
                <w:szCs w:val="22"/>
              </w:rPr>
              <w:t>is highly valued by the whole community, including parents</w:t>
            </w:r>
            <w:r w:rsidR="00706E15" w:rsidRPr="00E3195E">
              <w:rPr>
                <w:rFonts w:ascii="Gill Sans MT" w:hAnsi="Gill Sans MT" w:cs="Arial"/>
                <w:bCs/>
                <w:sz w:val="22"/>
                <w:szCs w:val="22"/>
              </w:rPr>
              <w:t>,</w:t>
            </w:r>
            <w:r w:rsidR="002A7F70" w:rsidRPr="00E3195E">
              <w:rPr>
                <w:rFonts w:ascii="Gill Sans MT" w:hAnsi="Gill Sans MT" w:cs="Arial"/>
                <w:bCs/>
                <w:sz w:val="22"/>
                <w:szCs w:val="22"/>
              </w:rPr>
              <w:t xml:space="preserve"> and has been developed by excellent practice </w:t>
            </w:r>
            <w:r w:rsidR="00E3195E">
              <w:rPr>
                <w:rFonts w:ascii="Gill Sans MT" w:hAnsi="Gill Sans MT" w:cs="Arial"/>
                <w:bCs/>
                <w:sz w:val="22"/>
                <w:szCs w:val="22"/>
              </w:rPr>
              <w:t>using</w:t>
            </w:r>
            <w:r w:rsidR="00706E15" w:rsidRPr="00E3195E">
              <w:rPr>
                <w:rFonts w:ascii="Gill Sans MT" w:hAnsi="Gill Sans MT" w:cs="Arial"/>
                <w:bCs/>
                <w:sz w:val="22"/>
                <w:szCs w:val="22"/>
              </w:rPr>
              <w:t xml:space="preserve"> </w:t>
            </w:r>
            <w:r w:rsidR="002A7F70" w:rsidRPr="00E3195E">
              <w:rPr>
                <w:rFonts w:ascii="Gill Sans MT" w:hAnsi="Gill Sans MT" w:cs="Arial"/>
                <w:bCs/>
                <w:sz w:val="22"/>
                <w:szCs w:val="22"/>
              </w:rPr>
              <w:t xml:space="preserve">pupil </w:t>
            </w:r>
            <w:r w:rsidR="00926642" w:rsidRPr="00E3195E">
              <w:rPr>
                <w:rFonts w:ascii="Gill Sans MT" w:hAnsi="Gill Sans MT" w:cs="Arial"/>
                <w:bCs/>
                <w:sz w:val="22"/>
                <w:szCs w:val="22"/>
              </w:rPr>
              <w:t xml:space="preserve">voice </w:t>
            </w:r>
            <w:r w:rsidR="002A7F70" w:rsidRPr="00E3195E">
              <w:rPr>
                <w:rFonts w:ascii="Gill Sans MT" w:hAnsi="Gill Sans MT" w:cs="Arial"/>
                <w:bCs/>
                <w:sz w:val="22"/>
                <w:szCs w:val="22"/>
              </w:rPr>
              <w:t>evaluation</w:t>
            </w:r>
            <w:r w:rsidR="00706E15" w:rsidRPr="00E3195E">
              <w:rPr>
                <w:rFonts w:ascii="Gill Sans MT" w:hAnsi="Gill Sans MT" w:cs="Arial"/>
                <w:bCs/>
                <w:sz w:val="22"/>
                <w:szCs w:val="22"/>
              </w:rPr>
              <w:t>.</w:t>
            </w:r>
            <w:r w:rsidR="002A7F70" w:rsidRPr="00E3195E">
              <w:rPr>
                <w:rFonts w:ascii="Gill Sans MT" w:hAnsi="Gill Sans MT" w:cs="Arial"/>
                <w:bCs/>
                <w:sz w:val="22"/>
                <w:szCs w:val="22"/>
              </w:rPr>
              <w:t xml:space="preserve"> </w:t>
            </w:r>
          </w:p>
          <w:p w14:paraId="2AAC3D29" w14:textId="454BC0D2" w:rsidR="00926642" w:rsidRPr="00E3195E" w:rsidRDefault="00926642" w:rsidP="00C73155">
            <w:pPr>
              <w:widowControl w:val="0"/>
              <w:numPr>
                <w:ilvl w:val="0"/>
                <w:numId w:val="4"/>
              </w:num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rFonts w:ascii="Gill Sans MT" w:hAnsi="Gill Sans MT" w:cs="Arial"/>
                <w:bCs/>
                <w:sz w:val="22"/>
                <w:szCs w:val="22"/>
              </w:rPr>
            </w:pPr>
            <w:r w:rsidRPr="00E3195E">
              <w:rPr>
                <w:rFonts w:ascii="Gill Sans MT" w:hAnsi="Gill Sans MT" w:cs="Arial"/>
                <w:bCs/>
                <w:sz w:val="22"/>
                <w:szCs w:val="22"/>
              </w:rPr>
              <w:t xml:space="preserve">  Recognition of each child’s inherent worth result</w:t>
            </w:r>
            <w:r w:rsidR="00706E15" w:rsidRPr="00E3195E">
              <w:rPr>
                <w:rFonts w:ascii="Gill Sans MT" w:hAnsi="Gill Sans MT" w:cs="Arial"/>
                <w:bCs/>
                <w:sz w:val="22"/>
                <w:szCs w:val="22"/>
              </w:rPr>
              <w:t>s</w:t>
            </w:r>
            <w:r w:rsidRPr="00E3195E">
              <w:rPr>
                <w:rFonts w:ascii="Gill Sans MT" w:hAnsi="Gill Sans MT" w:cs="Arial"/>
                <w:bCs/>
                <w:sz w:val="22"/>
                <w:szCs w:val="22"/>
              </w:rPr>
              <w:t xml:space="preserve"> in high aspirations and celebration of pupils’ unique gifts and talents</w:t>
            </w:r>
            <w:r w:rsidR="00706E15" w:rsidRPr="00E3195E">
              <w:rPr>
                <w:rFonts w:ascii="Gill Sans MT" w:hAnsi="Gill Sans MT" w:cs="Arial"/>
                <w:bCs/>
                <w:sz w:val="22"/>
                <w:szCs w:val="22"/>
              </w:rPr>
              <w:t>.</w:t>
            </w:r>
            <w:r w:rsidRPr="00E3195E">
              <w:rPr>
                <w:rFonts w:ascii="Gill Sans MT" w:hAnsi="Gill Sans MT" w:cs="Arial"/>
                <w:bCs/>
                <w:sz w:val="22"/>
                <w:szCs w:val="22"/>
              </w:rPr>
              <w:t xml:space="preserve"> </w:t>
            </w:r>
          </w:p>
          <w:p w14:paraId="47DC0D09" w14:textId="73869CB4" w:rsidR="00D4683D" w:rsidRPr="003D799B" w:rsidRDefault="00E3195E" w:rsidP="00E3195E">
            <w:pPr>
              <w:pStyle w:val="ListParagraph"/>
              <w:numPr>
                <w:ilvl w:val="0"/>
                <w:numId w:val="4"/>
              </w:numPr>
              <w:outlineLvl w:val="4"/>
              <w:rPr>
                <w:rFonts w:ascii="Gill Sans MT" w:hAnsi="Gill Sans MT" w:cs="Gill Sans"/>
                <w:b/>
                <w:bCs/>
                <w:sz w:val="22"/>
                <w:szCs w:val="22"/>
              </w:rPr>
            </w:pPr>
            <w:r w:rsidRPr="00E3195E">
              <w:rPr>
                <w:rFonts w:ascii="Gill Sans MT" w:hAnsi="Gill Sans MT" w:cs="Arial"/>
                <w:bCs/>
                <w:sz w:val="22"/>
                <w:szCs w:val="22"/>
                <w:lang w:eastAsia="en-US"/>
              </w:rPr>
              <w:t xml:space="preserve">Children are nurtured as leaders ensuring that they </w:t>
            </w:r>
            <w:r w:rsidR="002A7F70" w:rsidRPr="00E3195E">
              <w:rPr>
                <w:rFonts w:ascii="Gill Sans MT" w:hAnsi="Gill Sans MT" w:cs="Arial"/>
                <w:bCs/>
                <w:sz w:val="22"/>
                <w:szCs w:val="22"/>
                <w:lang w:eastAsia="en-US"/>
              </w:rPr>
              <w:t>confidently articulate and live out the Christian values of the school</w:t>
            </w:r>
            <w:r w:rsidR="00706E15" w:rsidRPr="00E3195E">
              <w:rPr>
                <w:rFonts w:ascii="Gill Sans MT" w:hAnsi="Gill Sans MT" w:cs="Arial"/>
                <w:bCs/>
                <w:sz w:val="22"/>
                <w:szCs w:val="22"/>
                <w:lang w:eastAsia="en-US"/>
              </w:rPr>
              <w:t>.</w:t>
            </w:r>
            <w:r w:rsidR="00D27BF5" w:rsidRPr="00E3195E">
              <w:rPr>
                <w:rFonts w:ascii="Gill Sans MT" w:hAnsi="Gill Sans MT" w:cs="Arial"/>
                <w:bCs/>
                <w:sz w:val="22"/>
                <w:szCs w:val="22"/>
                <w:lang w:eastAsia="en-US"/>
              </w:rPr>
              <w:t xml:space="preserve"> </w:t>
            </w:r>
          </w:p>
        </w:tc>
      </w:tr>
      <w:tr w:rsidR="00DD7F65" w:rsidRPr="00F7621C" w14:paraId="1F370B88" w14:textId="77777777" w:rsidTr="00A5148D">
        <w:trPr>
          <w:trHeight w:val="113"/>
        </w:trPr>
        <w:tc>
          <w:tcPr>
            <w:tcW w:w="10761" w:type="dxa"/>
          </w:tcPr>
          <w:p w14:paraId="1FF116EC" w14:textId="7002724B" w:rsidR="00DD7F65" w:rsidRPr="00F7621C" w:rsidRDefault="00EB4FAE"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w:t>
            </w:r>
            <w:r w:rsidR="00DD7F65" w:rsidRPr="00F7621C">
              <w:rPr>
                <w:rFonts w:ascii="Gill Sans MT" w:hAnsi="Gill Sans MT" w:cs="Gill Sans"/>
                <w:b/>
                <w:bCs/>
                <w:sz w:val="22"/>
                <w:szCs w:val="22"/>
              </w:rPr>
              <w:t>mprove</w:t>
            </w:r>
          </w:p>
          <w:p w14:paraId="55263464" w14:textId="1D46E002" w:rsidR="00DD7F65" w:rsidRPr="00CC6E52" w:rsidRDefault="00C93300" w:rsidP="00A86556">
            <w:pPr>
              <w:pStyle w:val="ListParagraph"/>
              <w:numPr>
                <w:ilvl w:val="0"/>
                <w:numId w:val="5"/>
              </w:numPr>
              <w:rPr>
                <w:rFonts w:ascii="Gill Sans MT" w:hAnsi="Gill Sans MT" w:cs="Gill Sans"/>
                <w:sz w:val="22"/>
                <w:szCs w:val="22"/>
              </w:rPr>
            </w:pPr>
            <w:r>
              <w:rPr>
                <w:rFonts w:ascii="Gill Sans MT" w:hAnsi="Gill Sans MT" w:cs="Gill Sans"/>
                <w:sz w:val="22"/>
                <w:szCs w:val="22"/>
              </w:rPr>
              <w:t xml:space="preserve">Embed assessment and differentiation in religious education </w:t>
            </w:r>
            <w:r w:rsidR="009D3FE9" w:rsidRPr="00E3195E">
              <w:rPr>
                <w:rFonts w:ascii="Gill Sans MT" w:hAnsi="Gill Sans MT" w:cs="Gill Sans"/>
                <w:sz w:val="22"/>
                <w:szCs w:val="22"/>
              </w:rPr>
              <w:t xml:space="preserve">(RE) </w:t>
            </w:r>
            <w:r>
              <w:rPr>
                <w:rFonts w:ascii="Gill Sans MT" w:hAnsi="Gill Sans MT" w:cs="Gill Sans"/>
                <w:sz w:val="22"/>
                <w:szCs w:val="22"/>
              </w:rPr>
              <w:t xml:space="preserve">so that there is challenge for all </w:t>
            </w:r>
            <w:r w:rsidRPr="00E3195E">
              <w:rPr>
                <w:rFonts w:ascii="Gill Sans MT" w:hAnsi="Gill Sans MT" w:cs="Gill Sans"/>
                <w:sz w:val="22"/>
                <w:szCs w:val="22"/>
              </w:rPr>
              <w:t>learners</w:t>
            </w:r>
            <w:r w:rsidR="009D3FE9" w:rsidRPr="00E3195E">
              <w:rPr>
                <w:rFonts w:ascii="Gill Sans MT" w:hAnsi="Gill Sans MT" w:cs="Gill Sans"/>
                <w:sz w:val="22"/>
                <w:szCs w:val="22"/>
              </w:rPr>
              <w:t>.</w:t>
            </w:r>
            <w:r w:rsidRPr="00E3195E">
              <w:rPr>
                <w:rFonts w:ascii="Gill Sans MT" w:hAnsi="Gill Sans MT" w:cs="Gill Sans"/>
                <w:sz w:val="22"/>
                <w:szCs w:val="22"/>
              </w:rPr>
              <w:t xml:space="preserve"> </w:t>
            </w:r>
          </w:p>
          <w:p w14:paraId="1FBADD13" w14:textId="430C6140" w:rsidR="00C73155" w:rsidRPr="009D3FE9" w:rsidRDefault="00C73155" w:rsidP="00A86556">
            <w:pPr>
              <w:pStyle w:val="ListParagraph"/>
              <w:numPr>
                <w:ilvl w:val="0"/>
                <w:numId w:val="5"/>
              </w:numPr>
              <w:rPr>
                <w:rFonts w:ascii="Gill Sans MT" w:hAnsi="Gill Sans MT" w:cs="Gill Sans"/>
                <w:sz w:val="22"/>
                <w:szCs w:val="22"/>
              </w:rPr>
            </w:pPr>
            <w:r w:rsidRPr="007B3119">
              <w:rPr>
                <w:rFonts w:ascii="Gill Sans MT" w:hAnsi="Gill Sans MT" w:cs="Gill Sans"/>
                <w:sz w:val="22"/>
                <w:szCs w:val="22"/>
              </w:rPr>
              <w:t xml:space="preserve">Develop a coherent </w:t>
            </w:r>
            <w:r w:rsidR="00C93300">
              <w:rPr>
                <w:rFonts w:ascii="Gill Sans MT" w:hAnsi="Gill Sans MT" w:cs="Gill Sans"/>
                <w:sz w:val="22"/>
                <w:szCs w:val="22"/>
              </w:rPr>
              <w:t xml:space="preserve">and centralised </w:t>
            </w:r>
            <w:r w:rsidRPr="007B3119">
              <w:rPr>
                <w:rFonts w:ascii="Gill Sans MT" w:hAnsi="Gill Sans MT" w:cs="Gill Sans"/>
                <w:sz w:val="22"/>
                <w:szCs w:val="22"/>
              </w:rPr>
              <w:t xml:space="preserve">system of </w:t>
            </w:r>
            <w:r w:rsidR="00C93300">
              <w:rPr>
                <w:rFonts w:ascii="Gill Sans MT" w:hAnsi="Gill Sans MT" w:cs="Gill Sans"/>
                <w:sz w:val="22"/>
                <w:szCs w:val="22"/>
              </w:rPr>
              <w:t xml:space="preserve">planning and modifying </w:t>
            </w:r>
            <w:r w:rsidRPr="007B3119">
              <w:rPr>
                <w:rFonts w:ascii="Gill Sans MT" w:hAnsi="Gill Sans MT" w:cs="Gill Sans"/>
                <w:sz w:val="22"/>
                <w:szCs w:val="22"/>
              </w:rPr>
              <w:t>collective worship so that practice remains consistently effective</w:t>
            </w:r>
            <w:r w:rsidR="001F5073">
              <w:rPr>
                <w:rFonts w:ascii="Gill Sans MT" w:hAnsi="Gill Sans MT" w:cs="Gill Sans"/>
                <w:sz w:val="22"/>
                <w:szCs w:val="22"/>
              </w:rPr>
              <w:t xml:space="preserve"> and involves a range of </w:t>
            </w:r>
            <w:r w:rsidR="001F5073" w:rsidRPr="00E3195E">
              <w:rPr>
                <w:rFonts w:ascii="Gill Sans MT" w:hAnsi="Gill Sans MT" w:cs="Gill Sans"/>
                <w:sz w:val="22"/>
                <w:szCs w:val="22"/>
              </w:rPr>
              <w:t>stakeholders</w:t>
            </w:r>
            <w:r w:rsidR="009D3FE9" w:rsidRPr="00E3195E">
              <w:rPr>
                <w:rFonts w:ascii="Gill Sans MT" w:hAnsi="Gill Sans MT" w:cs="Gill Sans"/>
                <w:sz w:val="22"/>
                <w:szCs w:val="22"/>
              </w:rPr>
              <w:t>.</w:t>
            </w:r>
          </w:p>
          <w:p w14:paraId="023F91D4" w14:textId="77777777" w:rsidR="00D4683D" w:rsidRDefault="00D4683D" w:rsidP="00FF16A6">
            <w:pPr>
              <w:outlineLvl w:val="4"/>
              <w:rPr>
                <w:rFonts w:ascii="Gill Sans MT" w:hAnsi="Gill Sans MT" w:cs="Gill Sans"/>
                <w:color w:val="D3212A"/>
                <w:sz w:val="22"/>
                <w:szCs w:val="22"/>
              </w:rPr>
            </w:pPr>
          </w:p>
          <w:p w14:paraId="5BCA1B99" w14:textId="77777777" w:rsidR="00634E86" w:rsidRDefault="00634E86" w:rsidP="00FF16A6">
            <w:pPr>
              <w:outlineLvl w:val="4"/>
              <w:rPr>
                <w:rFonts w:ascii="Gill Sans MT" w:hAnsi="Gill Sans MT" w:cs="Gill Sans"/>
                <w:color w:val="D3212A"/>
                <w:sz w:val="22"/>
                <w:szCs w:val="22"/>
              </w:rPr>
            </w:pPr>
          </w:p>
          <w:p w14:paraId="7391B584" w14:textId="77777777" w:rsidR="00634E86" w:rsidRDefault="00634E86" w:rsidP="00FF16A6">
            <w:pPr>
              <w:outlineLvl w:val="4"/>
              <w:rPr>
                <w:rFonts w:ascii="Gill Sans MT" w:hAnsi="Gill Sans MT" w:cs="Gill Sans"/>
                <w:color w:val="D3212A"/>
                <w:sz w:val="22"/>
                <w:szCs w:val="22"/>
              </w:rPr>
            </w:pPr>
          </w:p>
          <w:p w14:paraId="37ED803D" w14:textId="77777777" w:rsidR="00634E86" w:rsidRDefault="00634E86" w:rsidP="00FF16A6">
            <w:pPr>
              <w:outlineLvl w:val="4"/>
              <w:rPr>
                <w:rFonts w:ascii="Gill Sans MT" w:hAnsi="Gill Sans MT" w:cs="Gill Sans"/>
                <w:color w:val="D3212A"/>
                <w:sz w:val="22"/>
                <w:szCs w:val="22"/>
              </w:rPr>
            </w:pPr>
          </w:p>
          <w:p w14:paraId="43B20357" w14:textId="71F1A8B9" w:rsidR="00634E86" w:rsidRPr="00A86556" w:rsidRDefault="00634E86" w:rsidP="00FF16A6">
            <w:pPr>
              <w:outlineLvl w:val="4"/>
              <w:rPr>
                <w:rFonts w:ascii="Gill Sans MT" w:hAnsi="Gill Sans MT" w:cs="Gill Sans"/>
                <w:color w:val="D3212A"/>
                <w:sz w:val="22"/>
                <w:szCs w:val="22"/>
              </w:rPr>
            </w:pPr>
          </w:p>
        </w:tc>
      </w:tr>
    </w:tbl>
    <w:p w14:paraId="01D94257" w14:textId="77777777" w:rsidR="00887DBD" w:rsidRDefault="00887DBD">
      <w:pPr>
        <w:rPr>
          <w:rFonts w:ascii="Gill Sans MT" w:hAnsi="Gill Sans MT" w:cs="Gill Sans"/>
          <w:color w:val="00257A"/>
          <w:sz w:val="4"/>
          <w:szCs w:val="4"/>
        </w:rPr>
      </w:pPr>
    </w:p>
    <w:p w14:paraId="01F58C9B" w14:textId="77777777" w:rsidR="00EB7DFF" w:rsidRDefault="00EB7DFF">
      <w:pPr>
        <w:rPr>
          <w:rFonts w:ascii="Gill Sans MT" w:hAnsi="Gill Sans MT" w:cs="Gill Sans"/>
          <w:color w:val="00257A"/>
          <w:sz w:val="4"/>
          <w:szCs w:val="4"/>
        </w:rPr>
      </w:pPr>
    </w:p>
    <w:p w14:paraId="441FCC2F" w14:textId="77777777" w:rsidR="00EB7DFF" w:rsidRDefault="00EB7DFF">
      <w:pPr>
        <w:rPr>
          <w:rFonts w:ascii="Gill Sans MT" w:hAnsi="Gill Sans MT" w:cs="Gill Sans"/>
          <w:color w:val="00257A"/>
          <w:sz w:val="4"/>
          <w:szCs w:val="4"/>
        </w:rPr>
      </w:pPr>
    </w:p>
    <w:p w14:paraId="12E8F18F" w14:textId="77777777" w:rsidR="00EB7DFF" w:rsidRDefault="00EB7DFF">
      <w:pPr>
        <w:rPr>
          <w:rFonts w:ascii="Gill Sans MT" w:hAnsi="Gill Sans MT" w:cs="Gill Sans"/>
          <w:color w:val="00257A"/>
          <w:sz w:val="4"/>
          <w:szCs w:val="4"/>
        </w:rPr>
      </w:pPr>
    </w:p>
    <w:p w14:paraId="0D87B433" w14:textId="77777777" w:rsidR="00EB7DFF" w:rsidRDefault="00EB7DFF">
      <w:pPr>
        <w:rPr>
          <w:rFonts w:ascii="Gill Sans MT" w:hAnsi="Gill Sans MT" w:cs="Gill Sans"/>
          <w:color w:val="00257A"/>
          <w:sz w:val="4"/>
          <w:szCs w:val="4"/>
        </w:rPr>
      </w:pPr>
    </w:p>
    <w:p w14:paraId="2A18B350" w14:textId="77777777" w:rsidR="00EB7DFF" w:rsidRDefault="00EB7DFF">
      <w:pPr>
        <w:rPr>
          <w:rFonts w:ascii="Gill Sans MT" w:hAnsi="Gill Sans MT" w:cs="Gill Sans"/>
          <w:color w:val="00257A"/>
          <w:sz w:val="4"/>
          <w:szCs w:val="4"/>
        </w:rPr>
      </w:pPr>
    </w:p>
    <w:p w14:paraId="10A3D30A" w14:textId="77777777" w:rsidR="00EB7DFF" w:rsidRDefault="00EB7DFF">
      <w:pPr>
        <w:rPr>
          <w:rFonts w:ascii="Gill Sans MT" w:hAnsi="Gill Sans MT" w:cs="Gill Sans"/>
          <w:color w:val="00257A"/>
          <w:sz w:val="4"/>
          <w:szCs w:val="4"/>
        </w:rPr>
      </w:pPr>
    </w:p>
    <w:p w14:paraId="77E3EB57" w14:textId="77777777" w:rsidR="00EB7DFF" w:rsidRDefault="00EB7DFF">
      <w:pPr>
        <w:rPr>
          <w:rFonts w:ascii="Gill Sans MT" w:hAnsi="Gill Sans MT" w:cs="Gill Sans"/>
          <w:color w:val="00257A"/>
          <w:sz w:val="4"/>
          <w:szCs w:val="4"/>
        </w:rPr>
      </w:pPr>
    </w:p>
    <w:p w14:paraId="7DC85818" w14:textId="77777777" w:rsidR="00EB7DFF" w:rsidRDefault="00EB7DFF">
      <w:pPr>
        <w:rPr>
          <w:rFonts w:ascii="Gill Sans MT" w:hAnsi="Gill Sans MT" w:cs="Gill Sans"/>
          <w:color w:val="00257A"/>
          <w:sz w:val="4"/>
          <w:szCs w:val="4"/>
        </w:rPr>
      </w:pPr>
    </w:p>
    <w:p w14:paraId="09E89BB7" w14:textId="77777777" w:rsidR="00EB7DFF" w:rsidRDefault="00EB7DFF">
      <w:pPr>
        <w:rPr>
          <w:rFonts w:ascii="Gill Sans MT" w:hAnsi="Gill Sans MT" w:cs="Gill Sans"/>
          <w:color w:val="00257A"/>
          <w:sz w:val="4"/>
          <w:szCs w:val="4"/>
        </w:rPr>
      </w:pPr>
    </w:p>
    <w:p w14:paraId="3BAA6CDC" w14:textId="77777777" w:rsidR="00EB7DFF" w:rsidRDefault="00EB7DFF">
      <w:pPr>
        <w:rPr>
          <w:rFonts w:ascii="Gill Sans MT" w:hAnsi="Gill Sans MT" w:cs="Gill Sans"/>
          <w:color w:val="00257A"/>
          <w:sz w:val="4"/>
          <w:szCs w:val="4"/>
        </w:rPr>
      </w:pPr>
    </w:p>
    <w:p w14:paraId="141F024D" w14:textId="77777777" w:rsidR="00EB7DFF" w:rsidRDefault="00EB7DFF">
      <w:pPr>
        <w:rPr>
          <w:rFonts w:ascii="Gill Sans MT" w:hAnsi="Gill Sans MT" w:cs="Gill Sans"/>
          <w:color w:val="00257A"/>
          <w:sz w:val="4"/>
          <w:szCs w:val="4"/>
        </w:rPr>
      </w:pPr>
    </w:p>
    <w:p w14:paraId="04A7F74D" w14:textId="77777777" w:rsidR="00EB7DFF" w:rsidRDefault="00EB7DFF">
      <w:pPr>
        <w:rPr>
          <w:rFonts w:ascii="Gill Sans MT" w:hAnsi="Gill Sans MT" w:cs="Gill Sans"/>
          <w:color w:val="00257A"/>
          <w:sz w:val="4"/>
          <w:szCs w:val="4"/>
        </w:rPr>
      </w:pPr>
    </w:p>
    <w:p w14:paraId="3AC708B5" w14:textId="77777777" w:rsidR="00EB7DFF" w:rsidRDefault="00EB7DFF">
      <w:pPr>
        <w:rPr>
          <w:rFonts w:ascii="Gill Sans MT" w:hAnsi="Gill Sans MT" w:cs="Gill Sans"/>
          <w:color w:val="00257A"/>
          <w:sz w:val="4"/>
          <w:szCs w:val="4"/>
        </w:rPr>
      </w:pPr>
    </w:p>
    <w:p w14:paraId="00A5E964" w14:textId="77777777" w:rsidR="00EB7DFF" w:rsidRDefault="00EB7DFF">
      <w:pPr>
        <w:rPr>
          <w:rFonts w:ascii="Gill Sans MT" w:hAnsi="Gill Sans MT" w:cs="Gill Sans"/>
          <w:color w:val="00257A"/>
          <w:sz w:val="4"/>
          <w:szCs w:val="4"/>
        </w:rPr>
      </w:pPr>
    </w:p>
    <w:p w14:paraId="77F74870" w14:textId="77777777" w:rsidR="00EB7DFF" w:rsidRDefault="00EB7DFF">
      <w:pPr>
        <w:rPr>
          <w:rFonts w:ascii="Gill Sans MT" w:hAnsi="Gill Sans MT" w:cs="Gill Sans"/>
          <w:color w:val="00257A"/>
          <w:sz w:val="4"/>
          <w:szCs w:val="4"/>
        </w:rPr>
      </w:pPr>
    </w:p>
    <w:p w14:paraId="64A2E9D9" w14:textId="77777777" w:rsidR="00EB7DFF" w:rsidRDefault="00EB7DFF">
      <w:pPr>
        <w:rPr>
          <w:rFonts w:ascii="Gill Sans MT" w:hAnsi="Gill Sans MT" w:cs="Gill Sans"/>
          <w:color w:val="00257A"/>
          <w:sz w:val="4"/>
          <w:szCs w:val="4"/>
        </w:rPr>
      </w:pPr>
    </w:p>
    <w:p w14:paraId="58F2041F" w14:textId="77777777" w:rsidR="00EB7DFF" w:rsidRDefault="00EB7DFF">
      <w:pPr>
        <w:rPr>
          <w:rFonts w:ascii="Gill Sans MT" w:hAnsi="Gill Sans MT" w:cs="Gill Sans"/>
          <w:color w:val="00257A"/>
          <w:sz w:val="4"/>
          <w:szCs w:val="4"/>
        </w:rPr>
      </w:pPr>
    </w:p>
    <w:p w14:paraId="5794EE61" w14:textId="77777777" w:rsidR="00EB7DFF" w:rsidRDefault="00EB7DFF">
      <w:pPr>
        <w:rPr>
          <w:rFonts w:ascii="Gill Sans MT" w:hAnsi="Gill Sans MT" w:cs="Gill Sans"/>
          <w:color w:val="00257A"/>
          <w:sz w:val="4"/>
          <w:szCs w:val="4"/>
        </w:rPr>
      </w:pPr>
    </w:p>
    <w:p w14:paraId="0789E645" w14:textId="77777777" w:rsidR="00EB7DFF" w:rsidRDefault="00EB7DFF">
      <w:pPr>
        <w:rPr>
          <w:rFonts w:ascii="Gill Sans MT" w:hAnsi="Gill Sans MT" w:cs="Gill Sans"/>
          <w:color w:val="00257A"/>
          <w:sz w:val="4"/>
          <w:szCs w:val="4"/>
        </w:rPr>
      </w:pPr>
    </w:p>
    <w:p w14:paraId="50538F2D" w14:textId="77777777" w:rsidR="00EB7DFF" w:rsidRDefault="00EB7DFF">
      <w:pPr>
        <w:rPr>
          <w:rFonts w:ascii="Gill Sans MT" w:hAnsi="Gill Sans MT" w:cs="Gill Sans"/>
          <w:color w:val="00257A"/>
          <w:sz w:val="4"/>
          <w:szCs w:val="4"/>
        </w:rPr>
      </w:pPr>
    </w:p>
    <w:p w14:paraId="30A88E56" w14:textId="77777777" w:rsidR="00EB7DFF" w:rsidRDefault="00EB7DFF">
      <w:pPr>
        <w:rPr>
          <w:rFonts w:ascii="Gill Sans MT" w:hAnsi="Gill Sans MT" w:cs="Gill Sans"/>
          <w:color w:val="00257A"/>
          <w:sz w:val="4"/>
          <w:szCs w:val="4"/>
        </w:rPr>
      </w:pPr>
    </w:p>
    <w:p w14:paraId="4D693CAD" w14:textId="77777777" w:rsidR="00EB7DFF" w:rsidRDefault="00EB7DFF">
      <w:pPr>
        <w:rPr>
          <w:rFonts w:ascii="Gill Sans MT" w:hAnsi="Gill Sans MT" w:cs="Gill Sans"/>
          <w:color w:val="00257A"/>
          <w:sz w:val="4"/>
          <w:szCs w:val="4"/>
        </w:rPr>
      </w:pPr>
    </w:p>
    <w:p w14:paraId="5949A4F8" w14:textId="77777777" w:rsidR="00EB7DFF" w:rsidRDefault="00EB7DFF">
      <w:pPr>
        <w:rPr>
          <w:rFonts w:ascii="Gill Sans MT" w:hAnsi="Gill Sans MT" w:cs="Gill Sans"/>
          <w:color w:val="00257A"/>
          <w:sz w:val="4"/>
          <w:szCs w:val="4"/>
        </w:rPr>
      </w:pPr>
    </w:p>
    <w:p w14:paraId="794A9C0D" w14:textId="77777777" w:rsidR="00EB7DFF" w:rsidRDefault="00EB7DFF">
      <w:pPr>
        <w:rPr>
          <w:rFonts w:ascii="Gill Sans MT" w:hAnsi="Gill Sans MT" w:cs="Gill Sans"/>
          <w:color w:val="00257A"/>
          <w:sz w:val="4"/>
          <w:szCs w:val="4"/>
        </w:rPr>
      </w:pPr>
    </w:p>
    <w:p w14:paraId="3E519662" w14:textId="77777777" w:rsidR="00EB7DFF" w:rsidRDefault="00EB7DFF">
      <w:pPr>
        <w:rPr>
          <w:rFonts w:ascii="Gill Sans MT" w:hAnsi="Gill Sans MT" w:cs="Gill Sans"/>
          <w:color w:val="00257A"/>
          <w:sz w:val="4"/>
          <w:szCs w:val="4"/>
        </w:rPr>
      </w:pPr>
    </w:p>
    <w:p w14:paraId="5B030A96" w14:textId="77777777" w:rsidR="00EB7DFF" w:rsidRDefault="00EB7DFF">
      <w:pPr>
        <w:rPr>
          <w:rFonts w:ascii="Gill Sans MT" w:hAnsi="Gill Sans MT" w:cs="Gill Sans"/>
          <w:color w:val="00257A"/>
          <w:sz w:val="4"/>
          <w:szCs w:val="4"/>
        </w:rPr>
      </w:pPr>
    </w:p>
    <w:p w14:paraId="1EBA064B" w14:textId="77777777" w:rsidR="00EB7DFF" w:rsidRDefault="00EB7DFF">
      <w:pPr>
        <w:rPr>
          <w:rFonts w:ascii="Gill Sans MT" w:hAnsi="Gill Sans MT" w:cs="Gill Sans"/>
          <w:color w:val="00257A"/>
          <w:sz w:val="4"/>
          <w:szCs w:val="4"/>
        </w:rPr>
      </w:pPr>
    </w:p>
    <w:p w14:paraId="61903101" w14:textId="77777777" w:rsidR="00EB7DFF" w:rsidRDefault="00EB7DFF">
      <w:pPr>
        <w:rPr>
          <w:rFonts w:ascii="Gill Sans MT" w:hAnsi="Gill Sans MT" w:cs="Gill Sans"/>
          <w:color w:val="00257A"/>
          <w:sz w:val="4"/>
          <w:szCs w:val="4"/>
        </w:rPr>
      </w:pPr>
    </w:p>
    <w:p w14:paraId="73B4D152" w14:textId="77777777" w:rsidR="00EB7DFF" w:rsidRDefault="00EB7DFF">
      <w:pPr>
        <w:rPr>
          <w:rFonts w:ascii="Gill Sans MT" w:hAnsi="Gill Sans MT" w:cs="Gill Sans"/>
          <w:color w:val="00257A"/>
          <w:sz w:val="4"/>
          <w:szCs w:val="4"/>
        </w:rPr>
      </w:pPr>
    </w:p>
    <w:p w14:paraId="7ACF2E72" w14:textId="77777777" w:rsidR="00EB7DFF" w:rsidRDefault="00EB7DFF">
      <w:pPr>
        <w:rPr>
          <w:rFonts w:ascii="Gill Sans MT" w:hAnsi="Gill Sans MT" w:cs="Gill Sans"/>
          <w:color w:val="00257A"/>
          <w:sz w:val="4"/>
          <w:szCs w:val="4"/>
        </w:rPr>
      </w:pPr>
    </w:p>
    <w:p w14:paraId="7935CEC3" w14:textId="77777777" w:rsidR="00EB7DFF" w:rsidRDefault="00EB7DFF">
      <w:pPr>
        <w:rPr>
          <w:rFonts w:ascii="Gill Sans MT" w:hAnsi="Gill Sans MT" w:cs="Gill Sans"/>
          <w:color w:val="00257A"/>
          <w:sz w:val="4"/>
          <w:szCs w:val="4"/>
        </w:rPr>
      </w:pPr>
    </w:p>
    <w:p w14:paraId="2049F8B7" w14:textId="77777777" w:rsidR="00EB7DFF" w:rsidRDefault="00EB7DFF">
      <w:pPr>
        <w:rPr>
          <w:rFonts w:ascii="Gill Sans MT" w:hAnsi="Gill Sans MT" w:cs="Gill Sans"/>
          <w:color w:val="00257A"/>
          <w:sz w:val="4"/>
          <w:szCs w:val="4"/>
        </w:rPr>
      </w:pPr>
    </w:p>
    <w:p w14:paraId="50D75148" w14:textId="77777777" w:rsidR="00EB7DFF" w:rsidRPr="00F7621C" w:rsidRDefault="00EB7DFF">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14:paraId="7A7F8B3A" w14:textId="77777777" w:rsidTr="00A5148D">
        <w:trPr>
          <w:trHeight w:val="113"/>
        </w:trPr>
        <w:tc>
          <w:tcPr>
            <w:tcW w:w="10761" w:type="dxa"/>
          </w:tcPr>
          <w:p w14:paraId="2319E55E" w14:textId="197923BE" w:rsidR="00887DBD" w:rsidRDefault="00EB4FAE" w:rsidP="00EB7DFF">
            <w:pPr>
              <w:rPr>
                <w:rFonts w:ascii="Gill Sans MT" w:hAnsi="Gill Sans MT" w:cs="Gill Sans"/>
                <w:b/>
                <w:bCs/>
                <w:sz w:val="22"/>
                <w:szCs w:val="22"/>
              </w:rPr>
            </w:pPr>
            <w:r w:rsidRPr="00F7621C">
              <w:rPr>
                <w:rFonts w:ascii="Gill Sans MT" w:hAnsi="Gill Sans MT" w:cs="Gill Sans"/>
                <w:b/>
                <w:bCs/>
                <w:sz w:val="22"/>
                <w:szCs w:val="22"/>
              </w:rPr>
              <w:lastRenderedPageBreak/>
              <w:t xml:space="preserve">The school, through its distinctive Christian character, is </w:t>
            </w:r>
            <w:r w:rsidR="007263E9">
              <w:rPr>
                <w:rFonts w:ascii="Gill Sans MT" w:hAnsi="Gill Sans MT" w:cs="Gill Sans"/>
                <w:b/>
                <w:bCs/>
                <w:sz w:val="22"/>
                <w:szCs w:val="22"/>
              </w:rPr>
              <w:t>outstanding</w:t>
            </w:r>
            <w:r w:rsidRPr="00F7621C">
              <w:rPr>
                <w:rFonts w:ascii="Gill Sans MT" w:hAnsi="Gill Sans MT" w:cs="Gill Sans"/>
                <w:b/>
                <w:bCs/>
                <w:sz w:val="22"/>
                <w:szCs w:val="22"/>
              </w:rPr>
              <w:t xml:space="preserve"> at meeting the needs of all l</w:t>
            </w:r>
            <w:r w:rsidR="00887DBD" w:rsidRPr="00F7621C">
              <w:rPr>
                <w:rFonts w:ascii="Gill Sans MT" w:hAnsi="Gill Sans MT" w:cs="Gill Sans"/>
                <w:b/>
                <w:bCs/>
                <w:sz w:val="22"/>
                <w:szCs w:val="22"/>
              </w:rPr>
              <w:t>earners</w:t>
            </w:r>
          </w:p>
          <w:p w14:paraId="575CF747" w14:textId="77777777" w:rsidR="007A745B" w:rsidRPr="00F7621C" w:rsidRDefault="007A745B" w:rsidP="007A745B">
            <w:pPr>
              <w:jc w:val="center"/>
              <w:rPr>
                <w:rFonts w:ascii="Gill Sans MT" w:hAnsi="Gill Sans MT" w:cs="Gill Sans"/>
                <w:b/>
                <w:bCs/>
                <w:sz w:val="22"/>
                <w:szCs w:val="22"/>
              </w:rPr>
            </w:pPr>
          </w:p>
          <w:p w14:paraId="361BADE9" w14:textId="190A24E6" w:rsidR="007263E9" w:rsidRPr="00E3195E" w:rsidRDefault="007263E9" w:rsidP="007263E9">
            <w:pPr>
              <w:autoSpaceDE w:val="0"/>
              <w:autoSpaceDN w:val="0"/>
              <w:adjustRightInd w:val="0"/>
              <w:rPr>
                <w:rFonts w:ascii="Gill Sans MT" w:eastAsia="Times New Roman" w:hAnsi="Gill Sans MT"/>
                <w:bCs/>
                <w:sz w:val="22"/>
                <w:szCs w:val="22"/>
                <w:lang w:val="en"/>
              </w:rPr>
            </w:pPr>
            <w:r w:rsidRPr="00E027AF">
              <w:rPr>
                <w:rFonts w:ascii="Gill Sans MT" w:eastAsia="Times New Roman" w:hAnsi="Gill Sans MT" w:cs="Times New Roman"/>
                <w:bCs/>
                <w:sz w:val="22"/>
                <w:szCs w:val="22"/>
                <w:lang w:val="en-US"/>
              </w:rPr>
              <w:t>The school embodies explicit and deeply embedded Christian values</w:t>
            </w:r>
            <w:r w:rsidR="008E2177">
              <w:rPr>
                <w:rFonts w:ascii="Gill Sans MT" w:eastAsia="Times New Roman" w:hAnsi="Gill Sans MT" w:cs="Times New Roman"/>
                <w:bCs/>
                <w:sz w:val="22"/>
                <w:szCs w:val="22"/>
                <w:lang w:val="en-US"/>
              </w:rPr>
              <w:t xml:space="preserve"> of </w:t>
            </w:r>
            <w:r w:rsidR="009559B3">
              <w:rPr>
                <w:rFonts w:ascii="Gill Sans MT" w:eastAsia="Times New Roman" w:hAnsi="Gill Sans MT"/>
                <w:bCs/>
                <w:sz w:val="22"/>
                <w:szCs w:val="22"/>
                <w:lang w:val="en"/>
              </w:rPr>
              <w:t>l</w:t>
            </w:r>
            <w:r w:rsidR="008E2177" w:rsidRPr="008E2177">
              <w:rPr>
                <w:rFonts w:ascii="Gill Sans MT" w:eastAsia="Times New Roman" w:hAnsi="Gill Sans MT"/>
                <w:bCs/>
                <w:sz w:val="22"/>
                <w:szCs w:val="22"/>
                <w:lang w:val="en"/>
              </w:rPr>
              <w:t>ove</w:t>
            </w:r>
            <w:r w:rsidR="008E2177">
              <w:rPr>
                <w:rFonts w:ascii="Gill Sans MT" w:eastAsia="Times New Roman" w:hAnsi="Gill Sans MT"/>
                <w:bCs/>
                <w:sz w:val="22"/>
                <w:szCs w:val="22"/>
                <w:lang w:val="en"/>
              </w:rPr>
              <w:t xml:space="preserve">, </w:t>
            </w:r>
            <w:r w:rsidR="009559B3">
              <w:rPr>
                <w:rFonts w:ascii="Gill Sans MT" w:eastAsia="Times New Roman" w:hAnsi="Gill Sans MT" w:cs="Times New Roman"/>
                <w:bCs/>
                <w:sz w:val="22"/>
                <w:szCs w:val="22"/>
                <w:lang w:val="en"/>
              </w:rPr>
              <w:t>h</w:t>
            </w:r>
            <w:r w:rsidR="008E2177" w:rsidRPr="008E2177">
              <w:rPr>
                <w:rFonts w:ascii="Gill Sans MT" w:eastAsia="Times New Roman" w:hAnsi="Gill Sans MT" w:cs="Times New Roman"/>
                <w:bCs/>
                <w:sz w:val="22"/>
                <w:szCs w:val="22"/>
                <w:lang w:val="en"/>
              </w:rPr>
              <w:t>ope</w:t>
            </w:r>
            <w:r w:rsidR="009559B3">
              <w:rPr>
                <w:rFonts w:ascii="Gill Sans MT" w:eastAsia="Times New Roman" w:hAnsi="Gill Sans MT"/>
                <w:bCs/>
                <w:sz w:val="22"/>
                <w:szCs w:val="22"/>
                <w:lang w:val="en"/>
              </w:rPr>
              <w:t xml:space="preserve">, </w:t>
            </w:r>
            <w:r w:rsidR="009559B3">
              <w:rPr>
                <w:rFonts w:ascii="Gill Sans MT" w:eastAsia="Times New Roman" w:hAnsi="Gill Sans MT" w:cs="Times New Roman"/>
                <w:bCs/>
                <w:sz w:val="22"/>
                <w:szCs w:val="22"/>
                <w:lang w:val="en"/>
              </w:rPr>
              <w:t>h</w:t>
            </w:r>
            <w:r w:rsidR="008E2177" w:rsidRPr="008E2177">
              <w:rPr>
                <w:rFonts w:ascii="Gill Sans MT" w:eastAsia="Times New Roman" w:hAnsi="Gill Sans MT" w:cs="Times New Roman"/>
                <w:bCs/>
                <w:sz w:val="22"/>
                <w:szCs w:val="22"/>
                <w:lang w:val="en"/>
              </w:rPr>
              <w:t>onesty</w:t>
            </w:r>
            <w:r w:rsidR="009559B3">
              <w:rPr>
                <w:rFonts w:ascii="Gill Sans MT" w:eastAsia="Times New Roman" w:hAnsi="Gill Sans MT"/>
                <w:bCs/>
                <w:sz w:val="22"/>
                <w:szCs w:val="22"/>
                <w:lang w:val="en"/>
              </w:rPr>
              <w:t xml:space="preserve">, </w:t>
            </w:r>
            <w:r w:rsidR="009559B3">
              <w:rPr>
                <w:rFonts w:ascii="Gill Sans MT" w:eastAsia="Times New Roman" w:hAnsi="Gill Sans MT" w:cs="Times New Roman"/>
                <w:bCs/>
                <w:sz w:val="22"/>
                <w:szCs w:val="22"/>
                <w:lang w:val="en"/>
              </w:rPr>
              <w:t>r</w:t>
            </w:r>
            <w:r w:rsidR="008E2177" w:rsidRPr="008E2177">
              <w:rPr>
                <w:rFonts w:ascii="Gill Sans MT" w:eastAsia="Times New Roman" w:hAnsi="Gill Sans MT" w:cs="Times New Roman"/>
                <w:bCs/>
                <w:sz w:val="22"/>
                <w:szCs w:val="22"/>
                <w:lang w:val="en"/>
              </w:rPr>
              <w:t>espect</w:t>
            </w:r>
            <w:r w:rsidR="009559B3">
              <w:rPr>
                <w:rFonts w:ascii="Gill Sans MT" w:eastAsia="Times New Roman" w:hAnsi="Gill Sans MT"/>
                <w:bCs/>
                <w:sz w:val="22"/>
                <w:szCs w:val="22"/>
                <w:lang w:val="en"/>
              </w:rPr>
              <w:t xml:space="preserve">, </w:t>
            </w:r>
            <w:r w:rsidR="009559B3">
              <w:rPr>
                <w:rFonts w:ascii="Gill Sans MT" w:eastAsia="Times New Roman" w:hAnsi="Gill Sans MT" w:cs="Times New Roman"/>
                <w:bCs/>
                <w:sz w:val="22"/>
                <w:szCs w:val="22"/>
                <w:lang w:val="en"/>
              </w:rPr>
              <w:t>f</w:t>
            </w:r>
            <w:r w:rsidR="008E2177" w:rsidRPr="008E2177">
              <w:rPr>
                <w:rFonts w:ascii="Gill Sans MT" w:eastAsia="Times New Roman" w:hAnsi="Gill Sans MT" w:cs="Times New Roman"/>
                <w:bCs/>
                <w:sz w:val="22"/>
                <w:szCs w:val="22"/>
                <w:lang w:val="en"/>
              </w:rPr>
              <w:t>orgiveness</w:t>
            </w:r>
            <w:r w:rsidR="009559B3">
              <w:rPr>
                <w:rFonts w:ascii="Gill Sans MT" w:eastAsia="Times New Roman" w:hAnsi="Gill Sans MT" w:cs="Times New Roman"/>
                <w:bCs/>
                <w:sz w:val="22"/>
                <w:szCs w:val="22"/>
                <w:lang w:val="en"/>
              </w:rPr>
              <w:t xml:space="preserve"> and p</w:t>
            </w:r>
            <w:r w:rsidR="008E2177" w:rsidRPr="008E2177">
              <w:rPr>
                <w:rFonts w:ascii="Gill Sans MT" w:eastAsia="Times New Roman" w:hAnsi="Gill Sans MT" w:cs="Times New Roman"/>
                <w:bCs/>
                <w:sz w:val="22"/>
                <w:szCs w:val="22"/>
                <w:lang w:val="en"/>
              </w:rPr>
              <w:t>erseverance</w:t>
            </w:r>
            <w:r w:rsidR="009559B3">
              <w:rPr>
                <w:rFonts w:ascii="Gill Sans MT" w:eastAsia="Times New Roman" w:hAnsi="Gill Sans MT"/>
                <w:bCs/>
                <w:sz w:val="22"/>
                <w:szCs w:val="22"/>
                <w:lang w:val="en"/>
              </w:rPr>
              <w:t xml:space="preserve"> </w:t>
            </w:r>
            <w:r w:rsidRPr="00E027AF">
              <w:rPr>
                <w:rFonts w:ascii="Gill Sans MT" w:eastAsia="Times New Roman" w:hAnsi="Gill Sans MT" w:cs="Times New Roman"/>
                <w:bCs/>
                <w:sz w:val="22"/>
                <w:szCs w:val="22"/>
                <w:lang w:val="en-US"/>
              </w:rPr>
              <w:t xml:space="preserve">which permeate both the curriculum and the physical environment. </w:t>
            </w:r>
            <w:r w:rsidR="00E027AF">
              <w:rPr>
                <w:rFonts w:ascii="Gill Sans MT" w:eastAsia="Times New Roman" w:hAnsi="Gill Sans MT" w:cs="Times New Roman"/>
                <w:bCs/>
                <w:sz w:val="22"/>
                <w:szCs w:val="22"/>
                <w:lang w:val="en-US"/>
              </w:rPr>
              <w:t xml:space="preserve"> </w:t>
            </w:r>
            <w:r w:rsidR="00493298">
              <w:rPr>
                <w:rFonts w:ascii="Gill Sans MT" w:eastAsia="Times New Roman" w:hAnsi="Gill Sans MT" w:cs="Times New Roman"/>
                <w:bCs/>
                <w:sz w:val="22"/>
                <w:szCs w:val="22"/>
                <w:lang w:val="en-US"/>
              </w:rPr>
              <w:t>Permanent scripture and inspirational quotations line the walls</w:t>
            </w:r>
            <w:r w:rsidRPr="00E027AF">
              <w:rPr>
                <w:rFonts w:ascii="Gill Sans MT" w:eastAsia="Times New Roman" w:hAnsi="Gill Sans MT" w:cs="Times New Roman"/>
                <w:bCs/>
                <w:sz w:val="22"/>
                <w:szCs w:val="22"/>
                <w:lang w:val="en-US"/>
              </w:rPr>
              <w:t>,</w:t>
            </w:r>
            <w:r w:rsidR="00493298">
              <w:rPr>
                <w:rFonts w:ascii="Gill Sans MT" w:eastAsia="Times New Roman" w:hAnsi="Gill Sans MT" w:cs="Times New Roman"/>
                <w:bCs/>
                <w:sz w:val="22"/>
                <w:szCs w:val="22"/>
                <w:lang w:val="en-US"/>
              </w:rPr>
              <w:t xml:space="preserve"> expressing the values. </w:t>
            </w:r>
            <w:r w:rsidR="008E2177">
              <w:rPr>
                <w:rFonts w:ascii="Gill Sans MT" w:eastAsia="Times New Roman" w:hAnsi="Gill Sans MT" w:cs="Times New Roman"/>
                <w:bCs/>
                <w:sz w:val="22"/>
                <w:szCs w:val="22"/>
                <w:lang w:val="en-US"/>
              </w:rPr>
              <w:t xml:space="preserve"> </w:t>
            </w:r>
            <w:r w:rsidR="009559B3" w:rsidRPr="00E3195E">
              <w:rPr>
                <w:rFonts w:ascii="Gill Sans MT" w:eastAsia="Times New Roman" w:hAnsi="Gill Sans MT" w:cs="Times New Roman"/>
                <w:bCs/>
                <w:sz w:val="22"/>
                <w:szCs w:val="22"/>
                <w:lang w:val="en-US"/>
              </w:rPr>
              <w:t>This</w:t>
            </w:r>
            <w:r w:rsidR="00493298" w:rsidRPr="00E3195E">
              <w:rPr>
                <w:rFonts w:ascii="Gill Sans MT" w:eastAsia="Times New Roman" w:hAnsi="Gill Sans MT" w:cs="Times New Roman"/>
                <w:bCs/>
                <w:sz w:val="22"/>
                <w:szCs w:val="22"/>
                <w:lang w:val="en-US"/>
              </w:rPr>
              <w:t xml:space="preserve"> allows </w:t>
            </w:r>
            <w:r w:rsidR="009559B3" w:rsidRPr="00E3195E">
              <w:rPr>
                <w:rFonts w:ascii="Gill Sans MT" w:eastAsia="Times New Roman" w:hAnsi="Gill Sans MT" w:cs="Times New Roman"/>
                <w:bCs/>
                <w:sz w:val="22"/>
                <w:szCs w:val="22"/>
                <w:lang w:val="en-US"/>
              </w:rPr>
              <w:t xml:space="preserve">opportunities </w:t>
            </w:r>
            <w:r w:rsidR="007A745B" w:rsidRPr="00E3195E">
              <w:rPr>
                <w:rFonts w:ascii="Gill Sans MT" w:eastAsia="Times New Roman" w:hAnsi="Gill Sans MT" w:cs="Times New Roman"/>
                <w:bCs/>
                <w:sz w:val="22"/>
                <w:szCs w:val="22"/>
                <w:lang w:val="en-US"/>
              </w:rPr>
              <w:t xml:space="preserve">for the community </w:t>
            </w:r>
            <w:r w:rsidR="00493298" w:rsidRPr="00E3195E">
              <w:rPr>
                <w:rFonts w:ascii="Gill Sans MT" w:eastAsia="Times New Roman" w:hAnsi="Gill Sans MT" w:cs="Times New Roman"/>
                <w:bCs/>
                <w:sz w:val="22"/>
                <w:szCs w:val="22"/>
                <w:lang w:val="en-US"/>
              </w:rPr>
              <w:t>to reflect</w:t>
            </w:r>
            <w:r w:rsidR="009559B3" w:rsidRPr="00E3195E">
              <w:rPr>
                <w:rFonts w:ascii="Gill Sans MT" w:eastAsia="Times New Roman" w:hAnsi="Gill Sans MT" w:cs="Times New Roman"/>
                <w:bCs/>
                <w:sz w:val="22"/>
                <w:szCs w:val="22"/>
                <w:lang w:val="en-US"/>
              </w:rPr>
              <w:t xml:space="preserve"> </w:t>
            </w:r>
            <w:r w:rsidR="00493298" w:rsidRPr="00E3195E">
              <w:rPr>
                <w:rFonts w:ascii="Gill Sans MT" w:eastAsia="Times New Roman" w:hAnsi="Gill Sans MT" w:cs="Times New Roman"/>
                <w:bCs/>
                <w:sz w:val="22"/>
                <w:szCs w:val="22"/>
                <w:lang w:val="en-US"/>
              </w:rPr>
              <w:t xml:space="preserve">upon their </w:t>
            </w:r>
            <w:r w:rsidR="007A745B" w:rsidRPr="00E3195E">
              <w:rPr>
                <w:rFonts w:ascii="Gill Sans MT" w:eastAsia="Times New Roman" w:hAnsi="Gill Sans MT" w:cs="Times New Roman"/>
                <w:bCs/>
                <w:sz w:val="22"/>
                <w:szCs w:val="22"/>
                <w:lang w:val="en-US"/>
              </w:rPr>
              <w:t xml:space="preserve">spiritual </w:t>
            </w:r>
            <w:r w:rsidR="00493298" w:rsidRPr="00E3195E">
              <w:rPr>
                <w:rFonts w:ascii="Gill Sans MT" w:eastAsia="Times New Roman" w:hAnsi="Gill Sans MT" w:cs="Times New Roman"/>
                <w:bCs/>
                <w:sz w:val="22"/>
                <w:szCs w:val="22"/>
                <w:lang w:val="en-US"/>
              </w:rPr>
              <w:t>meaning on</w:t>
            </w:r>
            <w:r w:rsidR="009559B3" w:rsidRPr="00E3195E">
              <w:rPr>
                <w:rFonts w:ascii="Gill Sans MT" w:eastAsia="Times New Roman" w:hAnsi="Gill Sans MT" w:cs="Times New Roman"/>
                <w:bCs/>
                <w:sz w:val="22"/>
                <w:szCs w:val="22"/>
                <w:lang w:val="en-US"/>
              </w:rPr>
              <w:t xml:space="preserve"> both a</w:t>
            </w:r>
            <w:r w:rsidR="00493298" w:rsidRPr="00E3195E">
              <w:rPr>
                <w:rFonts w:ascii="Gill Sans MT" w:eastAsia="Times New Roman" w:hAnsi="Gill Sans MT" w:cs="Times New Roman"/>
                <w:bCs/>
                <w:sz w:val="22"/>
                <w:szCs w:val="22"/>
                <w:lang w:val="en-US"/>
              </w:rPr>
              <w:t xml:space="preserve"> personal</w:t>
            </w:r>
            <w:r w:rsidR="009559B3" w:rsidRPr="00E3195E">
              <w:rPr>
                <w:rFonts w:ascii="Gill Sans MT" w:eastAsia="Times New Roman" w:hAnsi="Gill Sans MT" w:cs="Times New Roman"/>
                <w:bCs/>
                <w:sz w:val="22"/>
                <w:szCs w:val="22"/>
                <w:lang w:val="en-US"/>
              </w:rPr>
              <w:t xml:space="preserve"> </w:t>
            </w:r>
            <w:r w:rsidR="00493298" w:rsidRPr="00E3195E">
              <w:rPr>
                <w:rFonts w:ascii="Gill Sans MT" w:eastAsia="Times New Roman" w:hAnsi="Gill Sans MT" w:cs="Times New Roman"/>
                <w:bCs/>
                <w:sz w:val="22"/>
                <w:szCs w:val="22"/>
                <w:lang w:val="en-US"/>
              </w:rPr>
              <w:t>level and</w:t>
            </w:r>
            <w:r w:rsidR="008E2177" w:rsidRPr="00E3195E">
              <w:rPr>
                <w:rFonts w:ascii="Gill Sans MT" w:eastAsia="Times New Roman" w:hAnsi="Gill Sans MT" w:cs="Times New Roman"/>
                <w:bCs/>
                <w:sz w:val="22"/>
                <w:szCs w:val="22"/>
                <w:lang w:val="en-US"/>
              </w:rPr>
              <w:t xml:space="preserve"> in conversation</w:t>
            </w:r>
            <w:r w:rsidR="007A745B" w:rsidRPr="00E3195E">
              <w:rPr>
                <w:rFonts w:ascii="Gill Sans MT" w:eastAsia="Times New Roman" w:hAnsi="Gill Sans MT" w:cs="Times New Roman"/>
                <w:bCs/>
                <w:sz w:val="22"/>
                <w:szCs w:val="22"/>
                <w:lang w:val="en-US"/>
              </w:rPr>
              <w:t xml:space="preserve"> on a daily basis</w:t>
            </w:r>
            <w:r w:rsidRPr="00E3195E">
              <w:rPr>
                <w:rFonts w:ascii="Gill Sans MT" w:eastAsia="Times New Roman" w:hAnsi="Gill Sans MT" w:cs="Times New Roman"/>
                <w:bCs/>
                <w:sz w:val="22"/>
                <w:szCs w:val="22"/>
                <w:lang w:val="en-US"/>
              </w:rPr>
              <w:t xml:space="preserve">. </w:t>
            </w:r>
            <w:r w:rsidR="00E027AF" w:rsidRPr="00E3195E">
              <w:rPr>
                <w:rFonts w:ascii="Gill Sans MT" w:eastAsia="Times New Roman" w:hAnsi="Gill Sans MT" w:cs="Times New Roman"/>
                <w:bCs/>
                <w:sz w:val="22"/>
                <w:szCs w:val="22"/>
                <w:lang w:val="en-US"/>
              </w:rPr>
              <w:t xml:space="preserve"> </w:t>
            </w:r>
            <w:r w:rsidR="007F51CE" w:rsidRPr="00E3195E">
              <w:rPr>
                <w:rFonts w:ascii="Gill Sans MT" w:eastAsia="Times New Roman" w:hAnsi="Gill Sans MT" w:cs="Times New Roman"/>
                <w:bCs/>
                <w:sz w:val="22"/>
                <w:szCs w:val="22"/>
                <w:lang w:val="en-US"/>
              </w:rPr>
              <w:t>P</w:t>
            </w:r>
            <w:r w:rsidRPr="00E3195E">
              <w:rPr>
                <w:rFonts w:ascii="Gill Sans MT" w:eastAsia="Times New Roman" w:hAnsi="Gill Sans MT" w:cs="Times New Roman"/>
                <w:bCs/>
                <w:sz w:val="22"/>
                <w:szCs w:val="22"/>
                <w:lang w:val="en-US"/>
              </w:rPr>
              <w:t xml:space="preserve">arents </w:t>
            </w:r>
            <w:r w:rsidR="008E2177" w:rsidRPr="00E3195E">
              <w:rPr>
                <w:rFonts w:ascii="Gill Sans MT" w:eastAsia="Times New Roman" w:hAnsi="Gill Sans MT" w:cs="Times New Roman"/>
                <w:bCs/>
                <w:sz w:val="22"/>
                <w:szCs w:val="22"/>
                <w:lang w:val="en-US"/>
              </w:rPr>
              <w:t xml:space="preserve">have </w:t>
            </w:r>
            <w:r w:rsidR="00634E86" w:rsidRPr="00E3195E">
              <w:rPr>
                <w:rFonts w:ascii="Gill Sans MT" w:eastAsia="Times New Roman" w:hAnsi="Gill Sans MT" w:cs="Times New Roman"/>
                <w:bCs/>
                <w:sz w:val="22"/>
                <w:szCs w:val="22"/>
                <w:lang w:val="en-US"/>
              </w:rPr>
              <w:t>high levels of engagement with the school’s distinctive vision</w:t>
            </w:r>
            <w:r w:rsidR="007A745B" w:rsidRPr="00E3195E">
              <w:rPr>
                <w:rFonts w:ascii="Gill Sans MT" w:eastAsia="Times New Roman" w:hAnsi="Gill Sans MT" w:cs="Times New Roman"/>
                <w:bCs/>
                <w:sz w:val="22"/>
                <w:szCs w:val="22"/>
                <w:lang w:val="en-US"/>
              </w:rPr>
              <w:t>, for example</w:t>
            </w:r>
            <w:r w:rsidR="008E2177" w:rsidRPr="00E3195E">
              <w:rPr>
                <w:rFonts w:ascii="Gill Sans MT" w:eastAsia="Times New Roman" w:hAnsi="Gill Sans MT" w:cs="Times New Roman"/>
                <w:bCs/>
                <w:sz w:val="22"/>
                <w:szCs w:val="22"/>
                <w:lang w:val="en-US"/>
              </w:rPr>
              <w:t xml:space="preserve"> by preparing prayer boxes for the children and</w:t>
            </w:r>
            <w:r w:rsidR="007A745B" w:rsidRPr="00E3195E">
              <w:rPr>
                <w:rFonts w:ascii="Gill Sans MT" w:eastAsia="Times New Roman" w:hAnsi="Gill Sans MT" w:cs="Times New Roman"/>
                <w:bCs/>
                <w:sz w:val="22"/>
                <w:szCs w:val="22"/>
                <w:lang w:val="en-US"/>
              </w:rPr>
              <w:t xml:space="preserve"> by</w:t>
            </w:r>
            <w:r w:rsidR="008E2177" w:rsidRPr="00E3195E">
              <w:rPr>
                <w:rFonts w:ascii="Gill Sans MT" w:eastAsia="Times New Roman" w:hAnsi="Gill Sans MT" w:cs="Times New Roman"/>
                <w:bCs/>
                <w:sz w:val="22"/>
                <w:szCs w:val="22"/>
                <w:lang w:val="en-US"/>
              </w:rPr>
              <w:t xml:space="preserve"> </w:t>
            </w:r>
            <w:r w:rsidR="008E2177">
              <w:rPr>
                <w:rFonts w:ascii="Gill Sans MT" w:eastAsia="Times New Roman" w:hAnsi="Gill Sans MT" w:cs="Times New Roman"/>
                <w:bCs/>
                <w:sz w:val="22"/>
                <w:szCs w:val="22"/>
                <w:lang w:val="en-US"/>
              </w:rPr>
              <w:t xml:space="preserve">running </w:t>
            </w:r>
            <w:r w:rsidR="00E0592F">
              <w:rPr>
                <w:rFonts w:ascii="Gill Sans MT" w:eastAsia="Times New Roman" w:hAnsi="Gill Sans MT" w:cs="Times New Roman"/>
                <w:bCs/>
                <w:sz w:val="22"/>
                <w:szCs w:val="22"/>
                <w:lang w:val="en-US"/>
              </w:rPr>
              <w:t>extra-curricular</w:t>
            </w:r>
            <w:r w:rsidR="008E2177">
              <w:rPr>
                <w:rFonts w:ascii="Gill Sans MT" w:eastAsia="Times New Roman" w:hAnsi="Gill Sans MT" w:cs="Times New Roman"/>
                <w:bCs/>
                <w:sz w:val="22"/>
                <w:szCs w:val="22"/>
                <w:lang w:val="en-US"/>
              </w:rPr>
              <w:t xml:space="preserve"> clubs such as </w:t>
            </w:r>
            <w:r w:rsidR="00E0592F">
              <w:rPr>
                <w:rFonts w:ascii="Gill Sans MT" w:eastAsia="Times New Roman" w:hAnsi="Gill Sans MT" w:cs="Times New Roman"/>
                <w:bCs/>
                <w:sz w:val="22"/>
                <w:szCs w:val="22"/>
                <w:lang w:val="en-US"/>
              </w:rPr>
              <w:t>‘Explore</w:t>
            </w:r>
            <w:r w:rsidR="008E2177">
              <w:rPr>
                <w:rFonts w:ascii="Gill Sans MT" w:eastAsia="Times New Roman" w:hAnsi="Gill Sans MT" w:cs="Times New Roman"/>
                <w:bCs/>
                <w:sz w:val="22"/>
                <w:szCs w:val="22"/>
                <w:lang w:val="en-US"/>
              </w:rPr>
              <w:t xml:space="preserve"> </w:t>
            </w:r>
            <w:r w:rsidR="00E3195E" w:rsidRPr="00E3195E">
              <w:rPr>
                <w:rFonts w:ascii="Gill Sans MT" w:eastAsia="Times New Roman" w:hAnsi="Gill Sans MT" w:cs="Times New Roman"/>
                <w:bCs/>
                <w:sz w:val="22"/>
                <w:szCs w:val="22"/>
                <w:lang w:val="en-US"/>
              </w:rPr>
              <w:t>the</w:t>
            </w:r>
            <w:r w:rsidR="008E2177">
              <w:rPr>
                <w:rFonts w:ascii="Gill Sans MT" w:eastAsia="Times New Roman" w:hAnsi="Gill Sans MT" w:cs="Times New Roman"/>
                <w:bCs/>
                <w:sz w:val="22"/>
                <w:szCs w:val="22"/>
                <w:lang w:val="en-US"/>
              </w:rPr>
              <w:t xml:space="preserve"> Bible’. </w:t>
            </w:r>
            <w:r w:rsidR="00E027AF">
              <w:rPr>
                <w:rFonts w:ascii="Gill Sans MT" w:eastAsia="Times New Roman" w:hAnsi="Gill Sans MT" w:cs="Times New Roman"/>
                <w:bCs/>
                <w:sz w:val="22"/>
                <w:szCs w:val="22"/>
                <w:lang w:val="en-US"/>
              </w:rPr>
              <w:t xml:space="preserve"> </w:t>
            </w:r>
            <w:r w:rsidR="00D4683D" w:rsidRPr="007263E9">
              <w:rPr>
                <w:rFonts w:ascii="Gill Sans MT" w:eastAsia="Times New Roman" w:hAnsi="Gill Sans MT" w:cs="Times New Roman"/>
                <w:bCs/>
                <w:sz w:val="22"/>
                <w:szCs w:val="22"/>
                <w:lang w:val="en-US"/>
              </w:rPr>
              <w:t xml:space="preserve"> </w:t>
            </w:r>
            <w:r w:rsidR="008E2177">
              <w:rPr>
                <w:rFonts w:ascii="Gill Sans MT" w:eastAsia="Times New Roman" w:hAnsi="Gill Sans MT" w:cs="Times New Roman"/>
                <w:bCs/>
                <w:sz w:val="22"/>
                <w:szCs w:val="22"/>
                <w:lang w:val="en-US"/>
              </w:rPr>
              <w:t>Both parents and pupils</w:t>
            </w:r>
            <w:r w:rsidRPr="007263E9">
              <w:rPr>
                <w:rFonts w:ascii="Gill Sans MT" w:eastAsia="Times New Roman" w:hAnsi="Gill Sans MT" w:cs="Times New Roman"/>
                <w:bCs/>
                <w:sz w:val="22"/>
                <w:szCs w:val="22"/>
                <w:lang w:val="en-US"/>
              </w:rPr>
              <w:t xml:space="preserve"> value the </w:t>
            </w:r>
            <w:r w:rsidR="009559B3">
              <w:rPr>
                <w:rFonts w:ascii="Gill Sans MT" w:eastAsia="Times New Roman" w:hAnsi="Gill Sans MT" w:cs="Times New Roman"/>
                <w:bCs/>
                <w:sz w:val="22"/>
                <w:szCs w:val="22"/>
                <w:lang w:val="en-US"/>
              </w:rPr>
              <w:t xml:space="preserve">welcoming and </w:t>
            </w:r>
            <w:r w:rsidRPr="007263E9">
              <w:rPr>
                <w:rFonts w:ascii="Gill Sans MT" w:eastAsia="Times New Roman" w:hAnsi="Gill Sans MT" w:cs="Times New Roman"/>
                <w:bCs/>
                <w:sz w:val="22"/>
                <w:szCs w:val="22"/>
                <w:lang w:val="en-US"/>
              </w:rPr>
              <w:t>hospitable ethos extended to those new</w:t>
            </w:r>
            <w:r w:rsidR="008E2177">
              <w:rPr>
                <w:rFonts w:ascii="Gill Sans MT" w:eastAsia="Times New Roman" w:hAnsi="Gill Sans MT" w:cs="Times New Roman"/>
                <w:bCs/>
                <w:sz w:val="22"/>
                <w:szCs w:val="22"/>
                <w:lang w:val="en-US"/>
              </w:rPr>
              <w:t xml:space="preserve"> to the school</w:t>
            </w:r>
            <w:r w:rsidR="009559B3">
              <w:rPr>
                <w:rFonts w:ascii="Gill Sans MT" w:eastAsia="Times New Roman" w:hAnsi="Gill Sans MT" w:cs="Times New Roman"/>
                <w:bCs/>
                <w:sz w:val="22"/>
                <w:szCs w:val="22"/>
                <w:lang w:val="en-US"/>
              </w:rPr>
              <w:t xml:space="preserve">.  One parent described her child as being ‘hugged back to life’ upon becoming a member of the school community. </w:t>
            </w:r>
            <w:r w:rsidR="008E2177">
              <w:rPr>
                <w:rFonts w:ascii="Gill Sans MT" w:eastAsia="Times New Roman" w:hAnsi="Gill Sans MT" w:cs="Times New Roman"/>
                <w:bCs/>
                <w:sz w:val="22"/>
                <w:szCs w:val="22"/>
                <w:lang w:val="en-US"/>
              </w:rPr>
              <w:t xml:space="preserve"> </w:t>
            </w:r>
            <w:r w:rsidRPr="007263E9">
              <w:rPr>
                <w:rFonts w:ascii="Gill Sans MT" w:eastAsia="Times New Roman" w:hAnsi="Gill Sans MT" w:cs="Times New Roman"/>
                <w:bCs/>
                <w:sz w:val="22"/>
                <w:szCs w:val="22"/>
                <w:lang w:val="en-US"/>
              </w:rPr>
              <w:t>Pupils</w:t>
            </w:r>
            <w:r w:rsidR="00E0592F">
              <w:rPr>
                <w:rFonts w:ascii="Gill Sans MT" w:eastAsia="Times New Roman" w:hAnsi="Gill Sans MT" w:cs="Times New Roman"/>
                <w:bCs/>
                <w:sz w:val="22"/>
                <w:szCs w:val="22"/>
                <w:lang w:val="en-US"/>
              </w:rPr>
              <w:t xml:space="preserve"> and school leaders</w:t>
            </w:r>
            <w:r w:rsidRPr="007263E9">
              <w:rPr>
                <w:rFonts w:ascii="Gill Sans MT" w:eastAsia="Times New Roman" w:hAnsi="Gill Sans MT" w:cs="Times New Roman"/>
                <w:bCs/>
                <w:sz w:val="22"/>
                <w:szCs w:val="22"/>
                <w:lang w:val="en-US"/>
              </w:rPr>
              <w:t xml:space="preserve"> can clearly articulate how the school’s </w:t>
            </w:r>
            <w:r w:rsidR="00433DA6" w:rsidRPr="00E708E7">
              <w:rPr>
                <w:rFonts w:ascii="Gill Sans MT" w:eastAsia="Times New Roman" w:hAnsi="Gill Sans MT" w:cs="Times New Roman"/>
                <w:bCs/>
                <w:sz w:val="22"/>
                <w:szCs w:val="22"/>
                <w:lang w:val="en-US"/>
              </w:rPr>
              <w:t>values</w:t>
            </w:r>
            <w:r w:rsidR="00E0592F">
              <w:rPr>
                <w:rFonts w:ascii="Gill Sans MT" w:eastAsia="Times New Roman" w:hAnsi="Gill Sans MT" w:cs="Times New Roman"/>
                <w:bCs/>
                <w:sz w:val="22"/>
                <w:szCs w:val="22"/>
                <w:lang w:val="en-US"/>
              </w:rPr>
              <w:t xml:space="preserve">, in particular the </w:t>
            </w:r>
            <w:r w:rsidR="00E0592F" w:rsidRPr="00E3195E">
              <w:rPr>
                <w:rFonts w:ascii="Gill Sans MT" w:eastAsia="Times New Roman" w:hAnsi="Gill Sans MT" w:cs="Times New Roman"/>
                <w:bCs/>
                <w:sz w:val="22"/>
                <w:szCs w:val="22"/>
                <w:lang w:val="en-US"/>
              </w:rPr>
              <w:t>value</w:t>
            </w:r>
            <w:r w:rsidR="007A745B" w:rsidRPr="00E3195E">
              <w:rPr>
                <w:rFonts w:ascii="Gill Sans MT" w:eastAsia="Times New Roman" w:hAnsi="Gill Sans MT" w:cs="Times New Roman"/>
                <w:bCs/>
                <w:sz w:val="22"/>
                <w:szCs w:val="22"/>
                <w:lang w:val="en-US"/>
              </w:rPr>
              <w:t>s</w:t>
            </w:r>
            <w:r w:rsidR="00E0592F" w:rsidRPr="007A745B">
              <w:rPr>
                <w:rFonts w:ascii="Gill Sans MT" w:eastAsia="Times New Roman" w:hAnsi="Gill Sans MT" w:cs="Times New Roman"/>
                <w:bCs/>
                <w:sz w:val="22"/>
                <w:szCs w:val="22"/>
                <w:lang w:val="en-US"/>
              </w:rPr>
              <w:t xml:space="preserve"> </w:t>
            </w:r>
            <w:r w:rsidR="00E0592F">
              <w:rPr>
                <w:rFonts w:ascii="Gill Sans MT" w:eastAsia="Times New Roman" w:hAnsi="Gill Sans MT" w:cs="Times New Roman"/>
                <w:bCs/>
                <w:sz w:val="22"/>
                <w:szCs w:val="22"/>
                <w:lang w:val="en-US"/>
              </w:rPr>
              <w:t>of hope, honesty and trust, have secured better outcomes for pupils and drive</w:t>
            </w:r>
            <w:r w:rsidRPr="007263E9">
              <w:rPr>
                <w:rFonts w:ascii="Gill Sans MT" w:eastAsia="Times New Roman" w:hAnsi="Gill Sans MT" w:cs="Times New Roman"/>
                <w:bCs/>
                <w:sz w:val="22"/>
                <w:szCs w:val="22"/>
                <w:lang w:val="en-US"/>
              </w:rPr>
              <w:t xml:space="preserve"> forward </w:t>
            </w:r>
            <w:r w:rsidR="00E0592F">
              <w:rPr>
                <w:rFonts w:ascii="Gill Sans MT" w:eastAsia="Times New Roman" w:hAnsi="Gill Sans MT" w:cs="Times New Roman"/>
                <w:bCs/>
                <w:sz w:val="22"/>
                <w:szCs w:val="22"/>
                <w:lang w:val="en-US"/>
              </w:rPr>
              <w:t>school improvement.</w:t>
            </w:r>
            <w:r w:rsidR="001F5073">
              <w:rPr>
                <w:rFonts w:ascii="Gill Sans MT" w:eastAsia="Times New Roman" w:hAnsi="Gill Sans MT" w:cs="Times New Roman"/>
                <w:bCs/>
                <w:sz w:val="22"/>
                <w:szCs w:val="22"/>
                <w:lang w:val="en-US"/>
              </w:rPr>
              <w:t xml:space="preserve"> </w:t>
            </w:r>
            <w:r w:rsidR="00182848">
              <w:rPr>
                <w:rFonts w:ascii="Gill Sans MT" w:eastAsia="Times New Roman" w:hAnsi="Gill Sans MT" w:cs="Times New Roman"/>
                <w:bCs/>
                <w:sz w:val="22"/>
                <w:szCs w:val="22"/>
                <w:lang w:val="en-US"/>
              </w:rPr>
              <w:t xml:space="preserve"> In one </w:t>
            </w:r>
            <w:r w:rsidR="00182848" w:rsidRPr="00E3195E">
              <w:rPr>
                <w:rFonts w:ascii="Gill Sans MT" w:eastAsia="Times New Roman" w:hAnsi="Gill Sans MT" w:cs="Times New Roman"/>
                <w:bCs/>
                <w:sz w:val="22"/>
                <w:szCs w:val="22"/>
                <w:lang w:val="en-US"/>
              </w:rPr>
              <w:t>classroom</w:t>
            </w:r>
            <w:r w:rsidR="007A745B" w:rsidRPr="00E3195E">
              <w:rPr>
                <w:rFonts w:ascii="Gill Sans MT" w:eastAsia="Times New Roman" w:hAnsi="Gill Sans MT" w:cs="Times New Roman"/>
                <w:bCs/>
                <w:sz w:val="22"/>
                <w:szCs w:val="22"/>
                <w:lang w:val="en-US"/>
              </w:rPr>
              <w:t>,</w:t>
            </w:r>
            <w:r w:rsidR="00182848" w:rsidRPr="00E3195E">
              <w:rPr>
                <w:rFonts w:ascii="Gill Sans MT" w:eastAsia="Times New Roman" w:hAnsi="Gill Sans MT" w:cs="Times New Roman"/>
                <w:bCs/>
                <w:sz w:val="22"/>
                <w:szCs w:val="22"/>
                <w:lang w:val="en-US"/>
              </w:rPr>
              <w:t xml:space="preserve"> pupils </w:t>
            </w:r>
            <w:r w:rsidR="007A745B" w:rsidRPr="00E3195E">
              <w:rPr>
                <w:rFonts w:ascii="Gill Sans MT" w:eastAsia="Times New Roman" w:hAnsi="Gill Sans MT" w:cs="Times New Roman"/>
                <w:bCs/>
                <w:sz w:val="22"/>
                <w:szCs w:val="22"/>
                <w:lang w:val="en-US"/>
              </w:rPr>
              <w:t xml:space="preserve">have </w:t>
            </w:r>
            <w:r w:rsidR="00E3195E" w:rsidRPr="00E3195E">
              <w:rPr>
                <w:rFonts w:ascii="Gill Sans MT" w:eastAsia="Times New Roman" w:hAnsi="Gill Sans MT" w:cs="Times New Roman"/>
                <w:bCs/>
                <w:sz w:val="22"/>
                <w:szCs w:val="22"/>
                <w:lang w:val="en-US"/>
              </w:rPr>
              <w:t>‘values</w:t>
            </w:r>
            <w:r w:rsidR="00182848" w:rsidRPr="00E3195E">
              <w:rPr>
                <w:rFonts w:ascii="Gill Sans MT" w:eastAsia="Times New Roman" w:hAnsi="Gill Sans MT" w:cs="Times New Roman"/>
                <w:bCs/>
                <w:sz w:val="22"/>
                <w:szCs w:val="22"/>
                <w:lang w:val="en-US"/>
              </w:rPr>
              <w:t xml:space="preserve"> pebbles’ to hold while they </w:t>
            </w:r>
            <w:r w:rsidR="007A745B" w:rsidRPr="00E3195E">
              <w:rPr>
                <w:rFonts w:ascii="Gill Sans MT" w:eastAsia="Times New Roman" w:hAnsi="Gill Sans MT" w:cs="Times New Roman"/>
                <w:bCs/>
                <w:sz w:val="22"/>
                <w:szCs w:val="22"/>
                <w:lang w:val="en-US"/>
              </w:rPr>
              <w:t xml:space="preserve">are </w:t>
            </w:r>
            <w:r w:rsidR="00182848" w:rsidRPr="00E3195E">
              <w:rPr>
                <w:rFonts w:ascii="Gill Sans MT" w:eastAsia="Times New Roman" w:hAnsi="Gill Sans MT" w:cs="Times New Roman"/>
                <w:bCs/>
                <w:sz w:val="22"/>
                <w:szCs w:val="22"/>
                <w:lang w:val="en-US"/>
              </w:rPr>
              <w:t xml:space="preserve">working to help </w:t>
            </w:r>
            <w:r w:rsidR="007A745B" w:rsidRPr="00E3195E">
              <w:rPr>
                <w:rFonts w:ascii="Gill Sans MT" w:eastAsia="Times New Roman" w:hAnsi="Gill Sans MT" w:cs="Times New Roman"/>
                <w:bCs/>
                <w:sz w:val="22"/>
                <w:szCs w:val="22"/>
                <w:lang w:val="en-US"/>
              </w:rPr>
              <w:t xml:space="preserve">to </w:t>
            </w:r>
            <w:r w:rsidR="00182848" w:rsidRPr="00E3195E">
              <w:rPr>
                <w:rFonts w:ascii="Gill Sans MT" w:eastAsia="Times New Roman" w:hAnsi="Gill Sans MT" w:cs="Times New Roman"/>
                <w:bCs/>
                <w:sz w:val="22"/>
                <w:szCs w:val="22"/>
                <w:lang w:val="en-US"/>
              </w:rPr>
              <w:t>inspire</w:t>
            </w:r>
            <w:r w:rsidR="007A745B" w:rsidRPr="00E3195E">
              <w:rPr>
                <w:rFonts w:ascii="Gill Sans MT" w:eastAsia="Times New Roman" w:hAnsi="Gill Sans MT" w:cs="Times New Roman"/>
                <w:bCs/>
                <w:sz w:val="22"/>
                <w:szCs w:val="22"/>
                <w:lang w:val="en-US"/>
              </w:rPr>
              <w:t xml:space="preserve"> their learning</w:t>
            </w:r>
            <w:r w:rsidR="00182848" w:rsidRPr="00E3195E">
              <w:rPr>
                <w:rFonts w:ascii="Gill Sans MT" w:eastAsia="Times New Roman" w:hAnsi="Gill Sans MT" w:cs="Times New Roman"/>
                <w:bCs/>
                <w:sz w:val="22"/>
                <w:szCs w:val="22"/>
                <w:lang w:val="en-US"/>
              </w:rPr>
              <w:t>.</w:t>
            </w:r>
            <w:r w:rsidR="00E0592F" w:rsidRPr="00E3195E">
              <w:rPr>
                <w:rFonts w:ascii="Gill Sans MT" w:eastAsia="Times New Roman" w:hAnsi="Gill Sans MT" w:cs="Times New Roman"/>
                <w:bCs/>
                <w:sz w:val="22"/>
                <w:szCs w:val="22"/>
                <w:lang w:val="en-US"/>
              </w:rPr>
              <w:t xml:space="preserve"> </w:t>
            </w:r>
            <w:r w:rsidR="00D47951" w:rsidRPr="00E3195E">
              <w:rPr>
                <w:rFonts w:ascii="Gill Sans MT" w:eastAsia="Times New Roman" w:hAnsi="Gill Sans MT" w:cs="Times New Roman"/>
                <w:bCs/>
                <w:sz w:val="22"/>
                <w:szCs w:val="22"/>
                <w:lang w:val="en-US"/>
              </w:rPr>
              <w:t xml:space="preserve">This results in academic progress which is recognized by </w:t>
            </w:r>
            <w:proofErr w:type="spellStart"/>
            <w:r w:rsidR="00D47951" w:rsidRPr="00E3195E">
              <w:rPr>
                <w:rFonts w:ascii="Gill Sans MT" w:eastAsia="Times New Roman" w:hAnsi="Gill Sans MT" w:cs="Times New Roman"/>
                <w:bCs/>
                <w:sz w:val="22"/>
                <w:szCs w:val="22"/>
                <w:lang w:val="en-US"/>
              </w:rPr>
              <w:t>Ofsted</w:t>
            </w:r>
            <w:proofErr w:type="spellEnd"/>
            <w:r w:rsidR="00D47951" w:rsidRPr="00E3195E">
              <w:rPr>
                <w:rFonts w:ascii="Gill Sans MT" w:eastAsia="Times New Roman" w:hAnsi="Gill Sans MT" w:cs="Times New Roman"/>
                <w:bCs/>
                <w:sz w:val="22"/>
                <w:szCs w:val="22"/>
                <w:lang w:val="en-US"/>
              </w:rPr>
              <w:t xml:space="preserve"> as good and attainment which is above national average. </w:t>
            </w:r>
            <w:r w:rsidRPr="00E3195E">
              <w:rPr>
                <w:rFonts w:ascii="Gill Sans MT" w:eastAsia="Times New Roman" w:hAnsi="Gill Sans MT" w:cs="Times New Roman"/>
                <w:bCs/>
                <w:sz w:val="22"/>
                <w:szCs w:val="22"/>
                <w:lang w:val="en-US"/>
              </w:rPr>
              <w:t xml:space="preserve">Extensive </w:t>
            </w:r>
            <w:r w:rsidR="00B4314F" w:rsidRPr="00E3195E">
              <w:rPr>
                <w:rFonts w:ascii="Gill Sans MT" w:eastAsia="Times New Roman" w:hAnsi="Gill Sans MT" w:cs="Times New Roman"/>
                <w:bCs/>
                <w:sz w:val="22"/>
                <w:szCs w:val="22"/>
                <w:lang w:val="en-US"/>
              </w:rPr>
              <w:t>and creative</w:t>
            </w:r>
            <w:r w:rsidR="00AB698F" w:rsidRPr="00E3195E">
              <w:rPr>
                <w:rFonts w:ascii="Gill Sans MT" w:eastAsia="Times New Roman" w:hAnsi="Gill Sans MT" w:cs="Times New Roman"/>
                <w:bCs/>
                <w:sz w:val="22"/>
                <w:szCs w:val="22"/>
                <w:lang w:val="en-US"/>
              </w:rPr>
              <w:t xml:space="preserve"> spaces</w:t>
            </w:r>
            <w:r w:rsidR="007A745B" w:rsidRPr="00E3195E">
              <w:rPr>
                <w:rFonts w:ascii="Gill Sans MT" w:eastAsia="Times New Roman" w:hAnsi="Gill Sans MT" w:cs="Times New Roman"/>
                <w:bCs/>
                <w:sz w:val="22"/>
                <w:szCs w:val="22"/>
                <w:lang w:val="en-US"/>
              </w:rPr>
              <w:t xml:space="preserve">, </w:t>
            </w:r>
            <w:r w:rsidR="00B4314F" w:rsidRPr="00E3195E">
              <w:rPr>
                <w:rFonts w:ascii="Gill Sans MT" w:eastAsia="Times New Roman" w:hAnsi="Gill Sans MT" w:cs="Times New Roman"/>
                <w:bCs/>
                <w:sz w:val="22"/>
                <w:szCs w:val="22"/>
                <w:lang w:val="en-US"/>
              </w:rPr>
              <w:t>such as the library prayer tree and the outdoor spiritual garden</w:t>
            </w:r>
            <w:r w:rsidR="007A745B" w:rsidRPr="00E3195E">
              <w:rPr>
                <w:rFonts w:ascii="Gill Sans MT" w:eastAsia="Times New Roman" w:hAnsi="Gill Sans MT" w:cs="Times New Roman"/>
                <w:bCs/>
                <w:sz w:val="22"/>
                <w:szCs w:val="22"/>
                <w:lang w:val="en-US"/>
              </w:rPr>
              <w:t>,</w:t>
            </w:r>
            <w:r w:rsidR="00B4314F" w:rsidRPr="00E3195E">
              <w:rPr>
                <w:rFonts w:ascii="Gill Sans MT" w:eastAsia="Times New Roman" w:hAnsi="Gill Sans MT" w:cs="Times New Roman"/>
                <w:bCs/>
                <w:sz w:val="22"/>
                <w:szCs w:val="22"/>
                <w:lang w:val="en-US"/>
              </w:rPr>
              <w:t xml:space="preserve"> allow pupils to be expressive and reflective. </w:t>
            </w:r>
            <w:r w:rsidR="00AB698F" w:rsidRPr="00E3195E">
              <w:rPr>
                <w:rFonts w:ascii="Gill Sans MT" w:eastAsia="Times New Roman" w:hAnsi="Gill Sans MT" w:cs="Times New Roman"/>
                <w:bCs/>
                <w:sz w:val="22"/>
                <w:szCs w:val="22"/>
                <w:lang w:val="en-US"/>
              </w:rPr>
              <w:t xml:space="preserve">When </w:t>
            </w:r>
            <w:r w:rsidR="00B4314F" w:rsidRPr="00E3195E">
              <w:rPr>
                <w:rFonts w:ascii="Gill Sans MT" w:eastAsia="Times New Roman" w:hAnsi="Gill Sans MT" w:cs="Times New Roman"/>
                <w:bCs/>
                <w:sz w:val="22"/>
                <w:szCs w:val="22"/>
                <w:lang w:val="en-US"/>
              </w:rPr>
              <w:t>combined with opportunities for musicianship and sport</w:t>
            </w:r>
            <w:r w:rsidR="00AB698F" w:rsidRPr="00E3195E">
              <w:rPr>
                <w:rFonts w:ascii="Gill Sans MT" w:eastAsia="Times New Roman" w:hAnsi="Gill Sans MT" w:cs="Times New Roman"/>
                <w:bCs/>
                <w:sz w:val="22"/>
                <w:szCs w:val="22"/>
                <w:lang w:val="en-US"/>
              </w:rPr>
              <w:t xml:space="preserve">, there is a clear sense </w:t>
            </w:r>
            <w:r w:rsidR="00E0592F" w:rsidRPr="00E3195E">
              <w:rPr>
                <w:rFonts w:ascii="Gill Sans MT" w:eastAsia="Times New Roman" w:hAnsi="Gill Sans MT" w:cs="Times New Roman"/>
                <w:bCs/>
                <w:sz w:val="22"/>
                <w:szCs w:val="22"/>
                <w:lang w:val="en-US"/>
              </w:rPr>
              <w:t>of how the school valu</w:t>
            </w:r>
            <w:r w:rsidR="00E0592F">
              <w:rPr>
                <w:rFonts w:ascii="Gill Sans MT" w:eastAsia="Times New Roman" w:hAnsi="Gill Sans MT" w:cs="Times New Roman"/>
                <w:bCs/>
                <w:sz w:val="22"/>
                <w:szCs w:val="22"/>
                <w:lang w:val="en-US"/>
              </w:rPr>
              <w:t>es the spirit of the whole child</w:t>
            </w:r>
            <w:r w:rsidR="007F51CE">
              <w:rPr>
                <w:rFonts w:ascii="Gill Sans MT" w:eastAsia="Times New Roman" w:hAnsi="Gill Sans MT" w:cs="Times New Roman"/>
                <w:bCs/>
                <w:sz w:val="22"/>
                <w:szCs w:val="22"/>
                <w:lang w:val="en-US"/>
              </w:rPr>
              <w:t xml:space="preserve"> </w:t>
            </w:r>
            <w:r w:rsidR="00E0592F">
              <w:rPr>
                <w:rFonts w:ascii="Gill Sans MT" w:eastAsia="Times New Roman" w:hAnsi="Gill Sans MT" w:cs="Times New Roman"/>
                <w:bCs/>
                <w:sz w:val="22"/>
                <w:szCs w:val="22"/>
                <w:lang w:val="en-US"/>
              </w:rPr>
              <w:t xml:space="preserve">and </w:t>
            </w:r>
            <w:r w:rsidRPr="00634E86">
              <w:rPr>
                <w:rFonts w:ascii="Gill Sans MT" w:eastAsia="Times New Roman" w:hAnsi="Gill Sans MT" w:cs="Times New Roman"/>
                <w:bCs/>
                <w:sz w:val="22"/>
                <w:szCs w:val="22"/>
                <w:lang w:val="en-US"/>
              </w:rPr>
              <w:t>how social, moral, spiritual, and cultural</w:t>
            </w:r>
            <w:r w:rsidR="007F51CE" w:rsidRPr="00634E86">
              <w:rPr>
                <w:rFonts w:ascii="Gill Sans MT" w:eastAsia="Times New Roman" w:hAnsi="Gill Sans MT" w:cs="Times New Roman"/>
                <w:bCs/>
                <w:sz w:val="22"/>
                <w:szCs w:val="22"/>
                <w:lang w:val="en-US"/>
              </w:rPr>
              <w:t xml:space="preserve"> (SMSC) </w:t>
            </w:r>
            <w:r w:rsidRPr="00634E86">
              <w:rPr>
                <w:rFonts w:ascii="Gill Sans MT" w:eastAsia="Times New Roman" w:hAnsi="Gill Sans MT" w:cs="Times New Roman"/>
                <w:bCs/>
                <w:sz w:val="22"/>
                <w:szCs w:val="22"/>
                <w:lang w:val="en-US"/>
              </w:rPr>
              <w:t xml:space="preserve">education is </w:t>
            </w:r>
            <w:r w:rsidR="0059725B" w:rsidRPr="00634E86">
              <w:rPr>
                <w:rFonts w:ascii="Gill Sans MT" w:eastAsia="Times New Roman" w:hAnsi="Gill Sans MT" w:cs="Times New Roman"/>
                <w:bCs/>
                <w:sz w:val="22"/>
                <w:szCs w:val="22"/>
                <w:lang w:val="en-US"/>
              </w:rPr>
              <w:t>embedded within the school</w:t>
            </w:r>
            <w:r w:rsidR="002E5788">
              <w:rPr>
                <w:rFonts w:ascii="Gill Sans MT" w:eastAsia="Times New Roman" w:hAnsi="Gill Sans MT" w:cs="Times New Roman"/>
                <w:bCs/>
                <w:sz w:val="22"/>
                <w:szCs w:val="22"/>
                <w:lang w:val="en-US"/>
              </w:rPr>
              <w:t>’s</w:t>
            </w:r>
            <w:r w:rsidR="0059725B" w:rsidRPr="00634E86">
              <w:rPr>
                <w:rFonts w:ascii="Gill Sans MT" w:eastAsia="Times New Roman" w:hAnsi="Gill Sans MT" w:cs="Times New Roman"/>
                <w:bCs/>
                <w:sz w:val="22"/>
                <w:szCs w:val="22"/>
                <w:lang w:val="en-US"/>
              </w:rPr>
              <w:t xml:space="preserve"> ethos</w:t>
            </w:r>
            <w:r w:rsidRPr="00634E86">
              <w:rPr>
                <w:rFonts w:ascii="Gill Sans MT" w:eastAsia="Times New Roman" w:hAnsi="Gill Sans MT" w:cs="Times New Roman"/>
                <w:bCs/>
                <w:sz w:val="22"/>
                <w:szCs w:val="22"/>
                <w:lang w:val="en-US"/>
              </w:rPr>
              <w:t>.</w:t>
            </w:r>
            <w:r w:rsidR="00E0592F">
              <w:rPr>
                <w:rFonts w:ascii="Gill Sans MT" w:eastAsia="Times New Roman" w:hAnsi="Gill Sans MT" w:cs="Times New Roman"/>
                <w:bCs/>
                <w:sz w:val="22"/>
                <w:szCs w:val="22"/>
                <w:lang w:val="en-US"/>
              </w:rPr>
              <w:t xml:space="preserve"> </w:t>
            </w:r>
            <w:r w:rsidR="00EB7DFF" w:rsidRPr="00EB7DFF">
              <w:rPr>
                <w:rFonts w:ascii="Gill Sans MT" w:eastAsia="Times New Roman" w:hAnsi="Gill Sans MT" w:cs="Times New Roman"/>
                <w:bCs/>
                <w:sz w:val="22"/>
                <w:szCs w:val="22"/>
                <w:lang w:val="en-US"/>
              </w:rPr>
              <w:t>Prayer and reflection are meaningful and relevant to the pupils’ daily lives because they make regular use of the prominent and engaging prayer spaces in every classroom and in communal areas. These have been well developed to involve the parents who also value the opportunity to pray for the school using the pupils written words and thoughts</w:t>
            </w:r>
            <w:r w:rsidR="00EB7DFF">
              <w:rPr>
                <w:rFonts w:ascii="Gill Sans MT" w:eastAsia="Times New Roman" w:hAnsi="Gill Sans MT" w:cs="Times New Roman"/>
                <w:bCs/>
                <w:sz w:val="22"/>
                <w:szCs w:val="22"/>
                <w:lang w:val="en-US"/>
              </w:rPr>
              <w:t xml:space="preserve">. </w:t>
            </w:r>
            <w:r w:rsidRPr="00EB7DFF">
              <w:rPr>
                <w:rFonts w:ascii="Gill Sans MT" w:eastAsia="Times New Roman" w:hAnsi="Gill Sans MT" w:cs="Times New Roman"/>
                <w:bCs/>
                <w:sz w:val="22"/>
                <w:szCs w:val="22"/>
                <w:lang w:val="en-US"/>
              </w:rPr>
              <w:t xml:space="preserve"> </w:t>
            </w:r>
            <w:r w:rsidRPr="007263E9">
              <w:rPr>
                <w:rFonts w:ascii="Gill Sans MT" w:eastAsia="Times New Roman" w:hAnsi="Gill Sans MT" w:cs="Times New Roman"/>
                <w:bCs/>
                <w:sz w:val="22"/>
                <w:szCs w:val="22"/>
                <w:lang w:val="en-US"/>
              </w:rPr>
              <w:t xml:space="preserve">School leaders </w:t>
            </w:r>
            <w:r w:rsidR="00E0592F">
              <w:rPr>
                <w:rFonts w:ascii="Gill Sans MT" w:eastAsia="Times New Roman" w:hAnsi="Gill Sans MT" w:cs="Times New Roman"/>
                <w:bCs/>
                <w:sz w:val="22"/>
                <w:szCs w:val="22"/>
                <w:lang w:val="en-US"/>
              </w:rPr>
              <w:t>have high aspirations</w:t>
            </w:r>
            <w:r w:rsidRPr="007263E9">
              <w:rPr>
                <w:rFonts w:ascii="Gill Sans MT" w:eastAsia="Times New Roman" w:hAnsi="Gill Sans MT" w:cs="Times New Roman"/>
                <w:bCs/>
                <w:sz w:val="22"/>
                <w:szCs w:val="22"/>
                <w:lang w:val="en-US"/>
              </w:rPr>
              <w:t xml:space="preserve"> for </w:t>
            </w:r>
            <w:r w:rsidR="002E5788" w:rsidRPr="00CC6E52">
              <w:rPr>
                <w:rFonts w:ascii="Gill Sans MT" w:eastAsia="Times New Roman" w:hAnsi="Gill Sans MT" w:cs="Times New Roman"/>
                <w:bCs/>
                <w:sz w:val="22"/>
                <w:szCs w:val="22"/>
                <w:lang w:val="en-US"/>
              </w:rPr>
              <w:t>pupils</w:t>
            </w:r>
            <w:r w:rsidR="002E5788">
              <w:rPr>
                <w:rFonts w:ascii="Gill Sans MT" w:eastAsia="Times New Roman" w:hAnsi="Gill Sans MT" w:cs="Times New Roman"/>
                <w:bCs/>
                <w:color w:val="FF0000"/>
                <w:sz w:val="22"/>
                <w:szCs w:val="22"/>
                <w:lang w:val="en-US"/>
              </w:rPr>
              <w:t xml:space="preserve"> </w:t>
            </w:r>
            <w:r w:rsidRPr="007263E9">
              <w:rPr>
                <w:rFonts w:ascii="Gill Sans MT" w:eastAsia="Times New Roman" w:hAnsi="Gill Sans MT" w:cs="Times New Roman"/>
                <w:bCs/>
                <w:sz w:val="22"/>
                <w:szCs w:val="22"/>
                <w:lang w:val="en-US"/>
              </w:rPr>
              <w:t>and use the schools values as a vehicle for nurturing the whole child</w:t>
            </w:r>
            <w:r w:rsidRPr="00634E86">
              <w:rPr>
                <w:rFonts w:ascii="Gill Sans MT" w:eastAsia="Times New Roman" w:hAnsi="Gill Sans MT" w:cs="Times New Roman"/>
                <w:bCs/>
                <w:sz w:val="22"/>
                <w:szCs w:val="22"/>
                <w:lang w:val="en-US"/>
              </w:rPr>
              <w:t xml:space="preserve">. </w:t>
            </w:r>
            <w:r w:rsidR="007F51CE" w:rsidRPr="00634E86">
              <w:rPr>
                <w:rFonts w:ascii="Gill Sans MT" w:eastAsia="Times New Roman" w:hAnsi="Gill Sans MT" w:cs="Times New Roman"/>
                <w:bCs/>
                <w:sz w:val="22"/>
                <w:szCs w:val="22"/>
                <w:lang w:val="en-US"/>
              </w:rPr>
              <w:t xml:space="preserve"> </w:t>
            </w:r>
            <w:r w:rsidR="0059725B" w:rsidRPr="00E708E7">
              <w:rPr>
                <w:rFonts w:ascii="Gill Sans MT" w:eastAsia="Times New Roman" w:hAnsi="Gill Sans MT" w:cs="Times New Roman"/>
                <w:bCs/>
                <w:sz w:val="22"/>
                <w:szCs w:val="22"/>
                <w:lang w:val="en-US"/>
              </w:rPr>
              <w:t xml:space="preserve">Pupils describe how </w:t>
            </w:r>
            <w:r w:rsidR="00B4314F">
              <w:rPr>
                <w:rFonts w:ascii="Gill Sans MT" w:eastAsia="Times New Roman" w:hAnsi="Gill Sans MT" w:cs="Times New Roman"/>
                <w:bCs/>
                <w:sz w:val="22"/>
                <w:szCs w:val="22"/>
                <w:lang w:val="en-US"/>
              </w:rPr>
              <w:t xml:space="preserve">their value of respect </w:t>
            </w:r>
            <w:r w:rsidR="0059725B" w:rsidRPr="00E708E7">
              <w:rPr>
                <w:rFonts w:ascii="Gill Sans MT" w:eastAsia="Times New Roman" w:hAnsi="Gill Sans MT" w:cs="Times New Roman"/>
                <w:bCs/>
                <w:sz w:val="22"/>
                <w:szCs w:val="22"/>
                <w:lang w:val="en-US"/>
              </w:rPr>
              <w:t>helps t</w:t>
            </w:r>
            <w:r w:rsidR="00DB5F44">
              <w:rPr>
                <w:rFonts w:ascii="Gill Sans MT" w:eastAsia="Times New Roman" w:hAnsi="Gill Sans MT" w:cs="Times New Roman"/>
                <w:bCs/>
                <w:sz w:val="22"/>
                <w:szCs w:val="22"/>
                <w:lang w:val="en-US"/>
              </w:rPr>
              <w:t>hem to know how to look after</w:t>
            </w:r>
            <w:r w:rsidR="0059725B" w:rsidRPr="00E708E7">
              <w:rPr>
                <w:rFonts w:ascii="Gill Sans MT" w:eastAsia="Times New Roman" w:hAnsi="Gill Sans MT" w:cs="Times New Roman"/>
                <w:bCs/>
                <w:sz w:val="22"/>
                <w:szCs w:val="22"/>
                <w:lang w:val="en-US"/>
              </w:rPr>
              <w:t xml:space="preserve"> one another</w:t>
            </w:r>
            <w:r w:rsidR="00A86556">
              <w:rPr>
                <w:rFonts w:ascii="Gill Sans MT" w:eastAsia="Times New Roman" w:hAnsi="Gill Sans MT" w:cs="Times New Roman"/>
                <w:bCs/>
                <w:sz w:val="22"/>
                <w:szCs w:val="22"/>
                <w:lang w:val="en-US"/>
              </w:rPr>
              <w:t xml:space="preserve"> and to live well together</w:t>
            </w:r>
            <w:r w:rsidR="0059725B" w:rsidRPr="00E708E7">
              <w:rPr>
                <w:rFonts w:ascii="Gill Sans MT" w:eastAsia="Times New Roman" w:hAnsi="Gill Sans MT" w:cs="Times New Roman"/>
                <w:bCs/>
                <w:sz w:val="22"/>
                <w:szCs w:val="22"/>
                <w:lang w:val="en-US"/>
              </w:rPr>
              <w:t>.</w:t>
            </w:r>
            <w:r w:rsidR="000556C0">
              <w:rPr>
                <w:rFonts w:ascii="Gill Sans MT" w:eastAsia="Times New Roman" w:hAnsi="Gill Sans MT" w:cs="Times New Roman"/>
                <w:bCs/>
                <w:sz w:val="22"/>
                <w:szCs w:val="22"/>
                <w:lang w:val="en-US"/>
              </w:rPr>
              <w:t xml:space="preserve"> </w:t>
            </w:r>
            <w:r w:rsidR="002E5788">
              <w:rPr>
                <w:rFonts w:ascii="Gill Sans MT" w:eastAsia="Times New Roman" w:hAnsi="Gill Sans MT" w:cs="Times New Roman"/>
                <w:bCs/>
                <w:sz w:val="22"/>
                <w:szCs w:val="22"/>
                <w:lang w:val="en-US"/>
              </w:rPr>
              <w:t xml:space="preserve"> </w:t>
            </w:r>
            <w:r w:rsidR="000556C0">
              <w:rPr>
                <w:rFonts w:ascii="Gill Sans MT" w:eastAsia="Times New Roman" w:hAnsi="Gill Sans MT" w:cs="Times New Roman"/>
                <w:bCs/>
                <w:sz w:val="22"/>
                <w:szCs w:val="22"/>
                <w:lang w:val="en-US"/>
              </w:rPr>
              <w:t>As a result, t</w:t>
            </w:r>
            <w:r w:rsidR="000556C0" w:rsidRPr="007263E9">
              <w:rPr>
                <w:rFonts w:ascii="Gill Sans MT" w:eastAsia="Times New Roman" w:hAnsi="Gill Sans MT" w:cs="Times New Roman"/>
                <w:bCs/>
                <w:sz w:val="22"/>
                <w:szCs w:val="22"/>
                <w:lang w:val="en-US"/>
              </w:rPr>
              <w:t xml:space="preserve">he </w:t>
            </w:r>
            <w:proofErr w:type="spellStart"/>
            <w:r w:rsidR="000556C0" w:rsidRPr="007263E9">
              <w:rPr>
                <w:rFonts w:ascii="Gill Sans MT" w:eastAsia="Times New Roman" w:hAnsi="Gill Sans MT" w:cs="Times New Roman"/>
                <w:bCs/>
                <w:sz w:val="22"/>
                <w:szCs w:val="22"/>
                <w:lang w:val="en-US"/>
              </w:rPr>
              <w:t>behaviour</w:t>
            </w:r>
            <w:proofErr w:type="spellEnd"/>
            <w:r w:rsidR="000556C0" w:rsidRPr="007263E9">
              <w:rPr>
                <w:rFonts w:ascii="Gill Sans MT" w:eastAsia="Times New Roman" w:hAnsi="Gill Sans MT" w:cs="Times New Roman"/>
                <w:bCs/>
                <w:sz w:val="22"/>
                <w:szCs w:val="22"/>
                <w:lang w:val="en-US"/>
              </w:rPr>
              <w:t xml:space="preserve"> and attitudes of </w:t>
            </w:r>
            <w:r w:rsidR="002E5788" w:rsidRPr="00E3195E">
              <w:rPr>
                <w:rFonts w:ascii="Gill Sans MT" w:eastAsia="Times New Roman" w:hAnsi="Gill Sans MT" w:cs="Times New Roman"/>
                <w:bCs/>
                <w:sz w:val="22"/>
                <w:szCs w:val="22"/>
                <w:lang w:val="en-US"/>
              </w:rPr>
              <w:t>pupil</w:t>
            </w:r>
            <w:r w:rsidR="000556C0" w:rsidRPr="00E3195E">
              <w:rPr>
                <w:rFonts w:ascii="Gill Sans MT" w:eastAsia="Times New Roman" w:hAnsi="Gill Sans MT" w:cs="Times New Roman"/>
                <w:bCs/>
                <w:sz w:val="22"/>
                <w:szCs w:val="22"/>
                <w:lang w:val="en-US"/>
              </w:rPr>
              <w:t>s</w:t>
            </w:r>
            <w:r w:rsidR="00AB698F" w:rsidRPr="00E3195E">
              <w:rPr>
                <w:rFonts w:ascii="Gill Sans MT" w:eastAsia="Times New Roman" w:hAnsi="Gill Sans MT" w:cs="Times New Roman"/>
                <w:bCs/>
                <w:sz w:val="22"/>
                <w:szCs w:val="22"/>
                <w:lang w:val="en-US"/>
              </w:rPr>
              <w:t xml:space="preserve"> are</w:t>
            </w:r>
            <w:r w:rsidR="000556C0" w:rsidRPr="00E3195E">
              <w:rPr>
                <w:rFonts w:ascii="Gill Sans MT" w:eastAsia="Times New Roman" w:hAnsi="Gill Sans MT" w:cs="Times New Roman"/>
                <w:bCs/>
                <w:sz w:val="22"/>
                <w:szCs w:val="22"/>
                <w:lang w:val="en-US"/>
              </w:rPr>
              <w:t xml:space="preserve"> exemplary</w:t>
            </w:r>
            <w:r w:rsidR="0059725B" w:rsidRPr="00E3195E">
              <w:rPr>
                <w:rFonts w:ascii="Gill Sans MT" w:eastAsia="Times New Roman" w:hAnsi="Gill Sans MT" w:cs="Times New Roman"/>
                <w:bCs/>
                <w:sz w:val="22"/>
                <w:szCs w:val="22"/>
                <w:lang w:val="en-US"/>
              </w:rPr>
              <w:t xml:space="preserve">.  </w:t>
            </w:r>
            <w:r w:rsidRPr="00E3195E">
              <w:rPr>
                <w:rFonts w:ascii="Gill Sans MT" w:eastAsia="Times New Roman" w:hAnsi="Gill Sans MT" w:cs="Times New Roman"/>
                <w:bCs/>
                <w:sz w:val="22"/>
                <w:szCs w:val="22"/>
                <w:lang w:val="en-US"/>
              </w:rPr>
              <w:t>Warm and caring relationsh</w:t>
            </w:r>
            <w:r w:rsidR="007F51CE" w:rsidRPr="00E3195E">
              <w:rPr>
                <w:rFonts w:ascii="Gill Sans MT" w:eastAsia="Times New Roman" w:hAnsi="Gill Sans MT" w:cs="Times New Roman"/>
                <w:bCs/>
                <w:sz w:val="22"/>
                <w:szCs w:val="22"/>
                <w:lang w:val="en-US"/>
              </w:rPr>
              <w:t xml:space="preserve">ips exist at all levels between </w:t>
            </w:r>
            <w:r w:rsidRPr="00E3195E">
              <w:rPr>
                <w:rFonts w:ascii="Gill Sans MT" w:eastAsia="Times New Roman" w:hAnsi="Gill Sans MT" w:cs="Times New Roman"/>
                <w:bCs/>
                <w:sz w:val="22"/>
                <w:szCs w:val="22"/>
                <w:lang w:val="en-US"/>
              </w:rPr>
              <w:t>staff, who</w:t>
            </w:r>
            <w:r w:rsidR="0059725B" w:rsidRPr="00E3195E">
              <w:rPr>
                <w:rFonts w:ascii="Gill Sans MT" w:eastAsia="Times New Roman" w:hAnsi="Gill Sans MT" w:cs="Times New Roman"/>
                <w:bCs/>
                <w:sz w:val="22"/>
                <w:szCs w:val="22"/>
                <w:lang w:val="en-US"/>
              </w:rPr>
              <w:t xml:space="preserve"> feel highly valued by the school leadership team</w:t>
            </w:r>
            <w:r w:rsidR="00E0592F" w:rsidRPr="00E3195E">
              <w:rPr>
                <w:rFonts w:ascii="Gill Sans MT" w:eastAsia="Times New Roman" w:hAnsi="Gill Sans MT" w:cs="Times New Roman"/>
                <w:bCs/>
                <w:sz w:val="22"/>
                <w:szCs w:val="22"/>
                <w:lang w:val="en-US"/>
              </w:rPr>
              <w:t xml:space="preserve"> including </w:t>
            </w:r>
            <w:r w:rsidR="00AB698F" w:rsidRPr="00E3195E">
              <w:rPr>
                <w:rFonts w:ascii="Gill Sans MT" w:eastAsia="Times New Roman" w:hAnsi="Gill Sans MT" w:cs="Times New Roman"/>
                <w:bCs/>
                <w:sz w:val="22"/>
                <w:szCs w:val="22"/>
                <w:lang w:val="en-US"/>
              </w:rPr>
              <w:t xml:space="preserve">by </w:t>
            </w:r>
            <w:r w:rsidR="00E0592F" w:rsidRPr="00E3195E">
              <w:rPr>
                <w:rFonts w:ascii="Gill Sans MT" w:eastAsia="Times New Roman" w:hAnsi="Gill Sans MT" w:cs="Times New Roman"/>
                <w:bCs/>
                <w:sz w:val="22"/>
                <w:szCs w:val="22"/>
                <w:lang w:val="en-US"/>
              </w:rPr>
              <w:t>governors</w:t>
            </w:r>
            <w:r w:rsidR="0059725B" w:rsidRPr="00E3195E">
              <w:rPr>
                <w:rFonts w:ascii="Gill Sans MT" w:eastAsia="Times New Roman" w:hAnsi="Gill Sans MT" w:cs="Times New Roman"/>
                <w:bCs/>
                <w:sz w:val="22"/>
                <w:szCs w:val="22"/>
                <w:lang w:val="en-US"/>
              </w:rPr>
              <w:t xml:space="preserve">.  </w:t>
            </w:r>
            <w:r w:rsidR="00814D70" w:rsidRPr="00E3195E">
              <w:rPr>
                <w:rFonts w:ascii="Gill Sans MT" w:eastAsia="Times New Roman" w:hAnsi="Gill Sans MT" w:cs="Times New Roman"/>
                <w:bCs/>
                <w:sz w:val="22"/>
                <w:szCs w:val="22"/>
                <w:lang w:val="en-US"/>
              </w:rPr>
              <w:t xml:space="preserve">Religious education (RE) </w:t>
            </w:r>
            <w:r w:rsidR="00DB5F44" w:rsidRPr="00E3195E">
              <w:rPr>
                <w:rFonts w:ascii="Gill Sans MT" w:eastAsia="Times New Roman" w:hAnsi="Gill Sans MT" w:cs="Times New Roman"/>
                <w:bCs/>
                <w:sz w:val="22"/>
                <w:szCs w:val="22"/>
                <w:lang w:val="en-US"/>
              </w:rPr>
              <w:t>has a high profile</w:t>
            </w:r>
            <w:r w:rsidR="00AB698F" w:rsidRPr="00E3195E">
              <w:rPr>
                <w:rFonts w:ascii="Gill Sans MT" w:eastAsia="Times New Roman" w:hAnsi="Gill Sans MT" w:cs="Times New Roman"/>
                <w:bCs/>
                <w:sz w:val="22"/>
                <w:szCs w:val="22"/>
                <w:lang w:val="en-US"/>
              </w:rPr>
              <w:t>.</w:t>
            </w:r>
            <w:r w:rsidR="00DB5F44" w:rsidRPr="00E3195E">
              <w:rPr>
                <w:rFonts w:ascii="Gill Sans MT" w:eastAsia="Times New Roman" w:hAnsi="Gill Sans MT" w:cs="Times New Roman"/>
                <w:bCs/>
                <w:sz w:val="22"/>
                <w:szCs w:val="22"/>
                <w:lang w:val="en-US"/>
              </w:rPr>
              <w:t xml:space="preserve"> </w:t>
            </w:r>
            <w:r w:rsidR="00AB698F" w:rsidRPr="00E3195E">
              <w:rPr>
                <w:rFonts w:ascii="Gill Sans MT" w:eastAsia="Times New Roman" w:hAnsi="Gill Sans MT" w:cs="Times New Roman"/>
                <w:bCs/>
                <w:sz w:val="22"/>
                <w:szCs w:val="22"/>
                <w:lang w:val="en-US"/>
              </w:rPr>
              <w:t>T</w:t>
            </w:r>
            <w:r w:rsidR="00B4314F" w:rsidRPr="00E3195E">
              <w:rPr>
                <w:rFonts w:ascii="Gill Sans MT" w:eastAsia="Times New Roman" w:hAnsi="Gill Sans MT" w:cs="Times New Roman"/>
                <w:bCs/>
                <w:sz w:val="22"/>
                <w:szCs w:val="22"/>
                <w:lang w:val="en-US"/>
              </w:rPr>
              <w:t xml:space="preserve">rips to </w:t>
            </w:r>
            <w:r w:rsidR="00AB698F" w:rsidRPr="00E3195E">
              <w:rPr>
                <w:rFonts w:ascii="Gill Sans MT" w:eastAsia="Times New Roman" w:hAnsi="Gill Sans MT" w:cs="Times New Roman"/>
                <w:bCs/>
                <w:sz w:val="22"/>
                <w:szCs w:val="22"/>
                <w:lang w:val="en-US"/>
              </w:rPr>
              <w:t xml:space="preserve">the </w:t>
            </w:r>
            <w:r w:rsidR="00B4314F" w:rsidRPr="00E3195E">
              <w:rPr>
                <w:rFonts w:ascii="Gill Sans MT" w:eastAsia="Times New Roman" w:hAnsi="Gill Sans MT" w:cs="Times New Roman"/>
                <w:bCs/>
                <w:sz w:val="22"/>
                <w:szCs w:val="22"/>
                <w:lang w:val="en-US"/>
              </w:rPr>
              <w:t xml:space="preserve">local mosque and </w:t>
            </w:r>
            <w:r w:rsidR="00AB698F" w:rsidRPr="00E3195E">
              <w:rPr>
                <w:rFonts w:ascii="Gill Sans MT" w:eastAsia="Times New Roman" w:hAnsi="Gill Sans MT" w:cs="Times New Roman"/>
                <w:bCs/>
                <w:sz w:val="22"/>
                <w:szCs w:val="22"/>
                <w:lang w:val="en-US"/>
              </w:rPr>
              <w:t xml:space="preserve">to the gurdwara </w:t>
            </w:r>
            <w:r w:rsidR="00B4314F" w:rsidRPr="00E3195E">
              <w:rPr>
                <w:rFonts w:ascii="Gill Sans MT" w:eastAsia="Times New Roman" w:hAnsi="Gill Sans MT" w:cs="Times New Roman"/>
                <w:bCs/>
                <w:sz w:val="22"/>
                <w:szCs w:val="22"/>
                <w:lang w:val="en-US"/>
              </w:rPr>
              <w:t xml:space="preserve">encourage pupils to explore diversity beyond their immediate community. This </w:t>
            </w:r>
            <w:r w:rsidR="000556C0" w:rsidRPr="00E3195E">
              <w:rPr>
                <w:rFonts w:ascii="Gill Sans MT" w:eastAsia="Times New Roman" w:hAnsi="Gill Sans MT" w:cs="Times New Roman"/>
                <w:bCs/>
                <w:sz w:val="22"/>
                <w:szCs w:val="22"/>
                <w:lang w:val="en-US"/>
              </w:rPr>
              <w:t xml:space="preserve">means that </w:t>
            </w:r>
            <w:r w:rsidRPr="00E3195E">
              <w:rPr>
                <w:rFonts w:ascii="Gill Sans MT" w:eastAsia="Times New Roman" w:hAnsi="Gill Sans MT" w:cs="Times New Roman"/>
                <w:bCs/>
                <w:sz w:val="22"/>
                <w:szCs w:val="22"/>
                <w:lang w:val="en-US"/>
              </w:rPr>
              <w:t>successful links</w:t>
            </w:r>
            <w:r w:rsidR="00DB5F44" w:rsidRPr="00E3195E">
              <w:rPr>
                <w:rFonts w:ascii="Gill Sans MT" w:eastAsia="Times New Roman" w:hAnsi="Gill Sans MT" w:cs="Times New Roman"/>
                <w:bCs/>
                <w:sz w:val="22"/>
                <w:szCs w:val="22"/>
                <w:lang w:val="en-US"/>
              </w:rPr>
              <w:t xml:space="preserve"> exist</w:t>
            </w:r>
            <w:r w:rsidR="002E5788" w:rsidRPr="00E3195E">
              <w:rPr>
                <w:rFonts w:ascii="Gill Sans MT" w:eastAsia="Times New Roman" w:hAnsi="Gill Sans MT" w:cs="Times New Roman"/>
                <w:bCs/>
                <w:sz w:val="22"/>
                <w:szCs w:val="22"/>
                <w:lang w:val="en-US"/>
              </w:rPr>
              <w:t xml:space="preserve"> between </w:t>
            </w:r>
            <w:r w:rsidR="00DB5F44" w:rsidRPr="00E3195E">
              <w:rPr>
                <w:rFonts w:ascii="Gill Sans MT" w:eastAsia="Times New Roman" w:hAnsi="Gill Sans MT" w:cs="Times New Roman"/>
                <w:bCs/>
                <w:sz w:val="22"/>
                <w:szCs w:val="22"/>
                <w:lang w:val="en-US"/>
              </w:rPr>
              <w:t>Christian teaching</w:t>
            </w:r>
            <w:r w:rsidRPr="00E3195E">
              <w:rPr>
                <w:rFonts w:ascii="Gill Sans MT" w:eastAsia="Times New Roman" w:hAnsi="Gill Sans MT" w:cs="Times New Roman"/>
                <w:bCs/>
                <w:sz w:val="22"/>
                <w:szCs w:val="22"/>
                <w:lang w:val="en-US"/>
              </w:rPr>
              <w:t xml:space="preserve"> and pupils’ understanding</w:t>
            </w:r>
            <w:r w:rsidR="00D11259" w:rsidRPr="00E3195E">
              <w:rPr>
                <w:rFonts w:ascii="Gill Sans MT" w:eastAsia="Times New Roman" w:hAnsi="Gill Sans MT" w:cs="Times New Roman"/>
                <w:bCs/>
                <w:sz w:val="22"/>
                <w:szCs w:val="22"/>
                <w:lang w:val="en-US"/>
              </w:rPr>
              <w:t xml:space="preserve"> of</w:t>
            </w:r>
            <w:r w:rsidRPr="00E3195E">
              <w:rPr>
                <w:rFonts w:ascii="Gill Sans MT" w:eastAsia="Times New Roman" w:hAnsi="Gill Sans MT" w:cs="Times New Roman"/>
                <w:bCs/>
                <w:sz w:val="22"/>
                <w:szCs w:val="22"/>
                <w:lang w:val="en-US"/>
              </w:rPr>
              <w:t xml:space="preserve"> and respec</w:t>
            </w:r>
            <w:r w:rsidR="002E5788" w:rsidRPr="00E3195E">
              <w:rPr>
                <w:rFonts w:ascii="Gill Sans MT" w:eastAsia="Times New Roman" w:hAnsi="Gill Sans MT" w:cs="Times New Roman"/>
                <w:bCs/>
                <w:sz w:val="22"/>
                <w:szCs w:val="22"/>
                <w:lang w:val="en-US"/>
              </w:rPr>
              <w:t>t for</w:t>
            </w:r>
            <w:r w:rsidR="000556C0" w:rsidRPr="00E3195E">
              <w:rPr>
                <w:rFonts w:ascii="Gill Sans MT" w:eastAsia="Times New Roman" w:hAnsi="Gill Sans MT" w:cs="Times New Roman"/>
                <w:bCs/>
                <w:sz w:val="22"/>
                <w:szCs w:val="22"/>
                <w:lang w:val="en-US"/>
              </w:rPr>
              <w:t xml:space="preserve"> other faiths.</w:t>
            </w:r>
          </w:p>
          <w:p w14:paraId="338117EC" w14:textId="55945207" w:rsidR="00887DBD" w:rsidRPr="00F7621C" w:rsidRDefault="00887DBD" w:rsidP="000556C0">
            <w:pPr>
              <w:autoSpaceDE w:val="0"/>
              <w:autoSpaceDN w:val="0"/>
              <w:adjustRightInd w:val="0"/>
              <w:rPr>
                <w:rFonts w:ascii="Gill Sans MT" w:hAnsi="Gill Sans MT" w:cs="Gill Sans"/>
                <w:color w:val="9966CC"/>
                <w:sz w:val="22"/>
                <w:szCs w:val="22"/>
              </w:rPr>
            </w:pPr>
          </w:p>
        </w:tc>
      </w:tr>
      <w:tr w:rsidR="00887DBD" w:rsidRPr="00F7621C" w14:paraId="30DEFE44" w14:textId="77777777" w:rsidTr="00A5148D">
        <w:trPr>
          <w:trHeight w:val="113"/>
        </w:trPr>
        <w:tc>
          <w:tcPr>
            <w:tcW w:w="10761" w:type="dxa"/>
          </w:tcPr>
          <w:p w14:paraId="0A0D2FC0" w14:textId="31F69A01" w:rsidR="00887DBD" w:rsidRDefault="00EB4FAE"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 xml:space="preserve">The impact of </w:t>
            </w:r>
            <w:r w:rsidR="00887DBD" w:rsidRPr="00F7621C">
              <w:rPr>
                <w:rFonts w:ascii="Gill Sans MT" w:hAnsi="Gill Sans MT" w:cs="Gill Sans"/>
                <w:b/>
                <w:bCs/>
                <w:sz w:val="22"/>
                <w:szCs w:val="22"/>
              </w:rPr>
              <w:t>collective wors</w:t>
            </w:r>
            <w:r w:rsidR="00A8765A">
              <w:rPr>
                <w:rFonts w:ascii="Gill Sans MT" w:hAnsi="Gill Sans MT" w:cs="Gill Sans"/>
                <w:b/>
                <w:bCs/>
                <w:sz w:val="22"/>
                <w:szCs w:val="22"/>
              </w:rPr>
              <w:t>hip on the school community is outstanding.</w:t>
            </w:r>
          </w:p>
          <w:p w14:paraId="31F7486B" w14:textId="77777777" w:rsidR="00FA54A2" w:rsidRPr="00F7621C" w:rsidRDefault="00FA54A2" w:rsidP="00A1672D">
            <w:pPr>
              <w:spacing w:after="60"/>
              <w:jc w:val="center"/>
              <w:rPr>
                <w:rFonts w:ascii="Gill Sans MT" w:hAnsi="Gill Sans MT" w:cs="Gill Sans"/>
                <w:b/>
                <w:bCs/>
                <w:sz w:val="22"/>
                <w:szCs w:val="22"/>
              </w:rPr>
            </w:pPr>
          </w:p>
          <w:p w14:paraId="792588CC" w14:textId="440DAE54" w:rsidR="00BB3580" w:rsidRPr="00CC6E52" w:rsidRDefault="00BB3580" w:rsidP="00BB3580">
            <w:pPr>
              <w:autoSpaceDE w:val="0"/>
              <w:autoSpaceDN w:val="0"/>
              <w:adjustRightInd w:val="0"/>
              <w:rPr>
                <w:rFonts w:ascii="Gill Sans MT" w:eastAsia="Times New Roman" w:hAnsi="Gill Sans MT" w:cs="Times New Roman"/>
                <w:bCs/>
                <w:i/>
                <w:sz w:val="22"/>
                <w:szCs w:val="22"/>
                <w:lang w:val="en-US"/>
              </w:rPr>
            </w:pPr>
            <w:r w:rsidRPr="00CC6E52">
              <w:rPr>
                <w:rFonts w:ascii="Gill Sans MT" w:eastAsia="Times New Roman" w:hAnsi="Gill Sans MT" w:cs="Times New Roman"/>
                <w:bCs/>
                <w:sz w:val="22"/>
                <w:szCs w:val="22"/>
                <w:lang w:val="en-US"/>
              </w:rPr>
              <w:t xml:space="preserve">Distinctively Christian collective worship, which has a strong focus on the teaching and inspiration </w:t>
            </w:r>
            <w:r w:rsidR="000556C0" w:rsidRPr="00CC6E52">
              <w:rPr>
                <w:rFonts w:ascii="Gill Sans MT" w:eastAsia="Times New Roman" w:hAnsi="Gill Sans MT" w:cs="Times New Roman"/>
                <w:bCs/>
                <w:sz w:val="22"/>
                <w:szCs w:val="22"/>
                <w:lang w:val="en-US"/>
              </w:rPr>
              <w:t xml:space="preserve">of Jesus, is </w:t>
            </w:r>
            <w:r w:rsidR="00EA1E5A">
              <w:rPr>
                <w:rFonts w:ascii="Gill Sans MT" w:eastAsia="Times New Roman" w:hAnsi="Gill Sans MT" w:cs="Times New Roman"/>
                <w:bCs/>
                <w:sz w:val="22"/>
                <w:szCs w:val="22"/>
                <w:lang w:val="en-US"/>
              </w:rPr>
              <w:t>made bespoke to the needs of the school and is highly valued by the community</w:t>
            </w:r>
            <w:r w:rsidR="00CC6E52">
              <w:rPr>
                <w:rFonts w:ascii="Gill Sans MT" w:eastAsia="Times New Roman" w:hAnsi="Gill Sans MT" w:cs="Times New Roman"/>
                <w:bCs/>
                <w:sz w:val="22"/>
                <w:szCs w:val="22"/>
                <w:lang w:val="en-US"/>
              </w:rPr>
              <w:t>.</w:t>
            </w:r>
            <w:r w:rsidR="00814D70">
              <w:rPr>
                <w:rFonts w:ascii="Gill Sans MT" w:eastAsia="Times New Roman" w:hAnsi="Gill Sans MT" w:cs="Times New Roman"/>
                <w:bCs/>
                <w:sz w:val="22"/>
                <w:szCs w:val="22"/>
                <w:lang w:val="en-US"/>
              </w:rPr>
              <w:t xml:space="preserve"> </w:t>
            </w:r>
            <w:r w:rsidR="00CC6E52">
              <w:rPr>
                <w:rFonts w:ascii="Gill Sans MT" w:eastAsia="Times New Roman" w:hAnsi="Gill Sans MT" w:cs="Times New Roman"/>
                <w:bCs/>
                <w:sz w:val="22"/>
                <w:szCs w:val="22"/>
                <w:lang w:val="en-US"/>
              </w:rPr>
              <w:t xml:space="preserve"> </w:t>
            </w:r>
            <w:r w:rsidR="00797A16" w:rsidRPr="00CC6E52">
              <w:rPr>
                <w:rFonts w:ascii="Gill Sans MT" w:eastAsia="Times New Roman" w:hAnsi="Gill Sans MT" w:cs="Times New Roman"/>
                <w:bCs/>
                <w:sz w:val="22"/>
                <w:szCs w:val="22"/>
                <w:lang w:val="en-US"/>
              </w:rPr>
              <w:t xml:space="preserve">Pupils </w:t>
            </w:r>
            <w:r w:rsidRPr="00CC6E52">
              <w:rPr>
                <w:rFonts w:ascii="Gill Sans MT" w:eastAsia="Times New Roman" w:hAnsi="Gill Sans MT" w:cs="Times New Roman"/>
                <w:bCs/>
                <w:sz w:val="22"/>
                <w:szCs w:val="22"/>
                <w:lang w:val="en-US"/>
              </w:rPr>
              <w:t>take part enthusiastically</w:t>
            </w:r>
            <w:r w:rsidR="006F1116">
              <w:rPr>
                <w:rFonts w:ascii="Gill Sans MT" w:eastAsia="Times New Roman" w:hAnsi="Gill Sans MT" w:cs="Times New Roman"/>
                <w:bCs/>
                <w:sz w:val="22"/>
                <w:szCs w:val="22"/>
                <w:lang w:val="en-US"/>
              </w:rPr>
              <w:t>,</w:t>
            </w:r>
            <w:r w:rsidR="00FE4E77">
              <w:rPr>
                <w:rFonts w:ascii="Gill Sans MT" w:eastAsia="Times New Roman" w:hAnsi="Gill Sans MT" w:cs="Times New Roman"/>
                <w:bCs/>
                <w:sz w:val="22"/>
                <w:szCs w:val="22"/>
                <w:lang w:val="en-US"/>
              </w:rPr>
              <w:t xml:space="preserve"> and are enthused by the creative and interactive approaches to worship. </w:t>
            </w:r>
            <w:r w:rsidR="00814D70">
              <w:rPr>
                <w:rFonts w:ascii="Gill Sans MT" w:eastAsia="Times New Roman" w:hAnsi="Gill Sans MT" w:cs="Times New Roman"/>
                <w:bCs/>
                <w:sz w:val="22"/>
                <w:szCs w:val="22"/>
                <w:lang w:val="en-US"/>
              </w:rPr>
              <w:t xml:space="preserve"> </w:t>
            </w:r>
            <w:r w:rsidR="001E1177">
              <w:rPr>
                <w:rFonts w:ascii="Gill Sans MT" w:eastAsia="Times New Roman" w:hAnsi="Gill Sans MT" w:cs="Times New Roman"/>
                <w:bCs/>
                <w:sz w:val="22"/>
                <w:szCs w:val="22"/>
                <w:lang w:val="en-US"/>
              </w:rPr>
              <w:t>A well-established and popular school choir ensures</w:t>
            </w:r>
            <w:r w:rsidR="00FE4E77">
              <w:rPr>
                <w:rFonts w:ascii="Gill Sans MT" w:eastAsia="Times New Roman" w:hAnsi="Gill Sans MT" w:cs="Times New Roman"/>
                <w:bCs/>
                <w:sz w:val="22"/>
                <w:szCs w:val="22"/>
                <w:lang w:val="en-US"/>
              </w:rPr>
              <w:t xml:space="preserve"> </w:t>
            </w:r>
            <w:r w:rsidR="00FE4E77" w:rsidRPr="00E3195E">
              <w:rPr>
                <w:rFonts w:ascii="Gill Sans MT" w:eastAsia="Times New Roman" w:hAnsi="Gill Sans MT" w:cs="Times New Roman"/>
                <w:bCs/>
                <w:sz w:val="22"/>
                <w:szCs w:val="22"/>
                <w:lang w:val="en-US"/>
              </w:rPr>
              <w:t xml:space="preserve">that </w:t>
            </w:r>
            <w:r w:rsidR="008E2905" w:rsidRPr="00E3195E">
              <w:rPr>
                <w:rFonts w:ascii="Gill Sans MT" w:eastAsia="Times New Roman" w:hAnsi="Gill Sans MT" w:cs="Times New Roman"/>
                <w:bCs/>
                <w:sz w:val="22"/>
                <w:szCs w:val="22"/>
                <w:lang w:val="en-US"/>
              </w:rPr>
              <w:t xml:space="preserve">sung </w:t>
            </w:r>
            <w:r w:rsidR="00FE4E77" w:rsidRPr="00E3195E">
              <w:rPr>
                <w:rFonts w:ascii="Gill Sans MT" w:eastAsia="Times New Roman" w:hAnsi="Gill Sans MT" w:cs="Times New Roman"/>
                <w:bCs/>
                <w:sz w:val="22"/>
                <w:szCs w:val="22"/>
                <w:lang w:val="en-US"/>
              </w:rPr>
              <w:t xml:space="preserve">praise is a spiritual and uplifting experience.  Pupils </w:t>
            </w:r>
            <w:r w:rsidRPr="00E3195E">
              <w:rPr>
                <w:rFonts w:ascii="Gill Sans MT" w:eastAsia="Times New Roman" w:hAnsi="Gill Sans MT" w:cs="Times New Roman"/>
                <w:bCs/>
                <w:sz w:val="22"/>
                <w:szCs w:val="22"/>
                <w:lang w:val="en-US"/>
              </w:rPr>
              <w:t xml:space="preserve">are </w:t>
            </w:r>
            <w:r w:rsidR="00EA1E5A" w:rsidRPr="00E3195E">
              <w:rPr>
                <w:rFonts w:ascii="Gill Sans MT" w:eastAsia="Times New Roman" w:hAnsi="Gill Sans MT" w:cs="Times New Roman"/>
                <w:bCs/>
                <w:sz w:val="22"/>
                <w:szCs w:val="22"/>
                <w:lang w:val="en-US"/>
              </w:rPr>
              <w:t>well developed as leaders of worship</w:t>
            </w:r>
            <w:r w:rsidRPr="00E3195E">
              <w:rPr>
                <w:rFonts w:ascii="Gill Sans MT" w:eastAsia="Times New Roman" w:hAnsi="Gill Sans MT" w:cs="Times New Roman"/>
                <w:bCs/>
                <w:sz w:val="22"/>
                <w:szCs w:val="22"/>
                <w:lang w:val="en-US"/>
              </w:rPr>
              <w:t>.</w:t>
            </w:r>
            <w:r w:rsidR="006F1116" w:rsidRPr="00E3195E">
              <w:rPr>
                <w:rFonts w:ascii="Gill Sans MT" w:eastAsia="Times New Roman" w:hAnsi="Gill Sans MT" w:cs="Times New Roman"/>
                <w:bCs/>
                <w:sz w:val="22"/>
                <w:szCs w:val="22"/>
                <w:lang w:val="en-US"/>
              </w:rPr>
              <w:t xml:space="preserve"> </w:t>
            </w:r>
            <w:r w:rsidR="00814D70" w:rsidRPr="00E3195E">
              <w:rPr>
                <w:rFonts w:ascii="Gill Sans MT" w:eastAsia="Times New Roman" w:hAnsi="Gill Sans MT" w:cs="Times New Roman"/>
                <w:bCs/>
                <w:sz w:val="22"/>
                <w:szCs w:val="22"/>
                <w:lang w:val="en-US"/>
              </w:rPr>
              <w:t xml:space="preserve"> </w:t>
            </w:r>
            <w:r w:rsidR="006F1116" w:rsidRPr="00E3195E">
              <w:rPr>
                <w:rFonts w:ascii="Gill Sans MT" w:eastAsia="Times New Roman" w:hAnsi="Gill Sans MT" w:cs="Times New Roman"/>
                <w:bCs/>
                <w:sz w:val="22"/>
                <w:szCs w:val="22"/>
                <w:lang w:val="en-US"/>
              </w:rPr>
              <w:t xml:space="preserve">For example, parents talked about how confidently the pupils </w:t>
            </w:r>
            <w:r w:rsidR="008E2905" w:rsidRPr="00E3195E">
              <w:rPr>
                <w:rFonts w:ascii="Gill Sans MT" w:eastAsia="Times New Roman" w:hAnsi="Gill Sans MT" w:cs="Times New Roman"/>
                <w:bCs/>
                <w:sz w:val="22"/>
                <w:szCs w:val="22"/>
                <w:lang w:val="en-US"/>
              </w:rPr>
              <w:t>lead</w:t>
            </w:r>
            <w:r w:rsidR="006F1116" w:rsidRPr="00E3195E">
              <w:rPr>
                <w:rFonts w:ascii="Gill Sans MT" w:eastAsia="Times New Roman" w:hAnsi="Gill Sans MT" w:cs="Times New Roman"/>
                <w:bCs/>
                <w:sz w:val="22"/>
                <w:szCs w:val="22"/>
                <w:lang w:val="en-US"/>
              </w:rPr>
              <w:t xml:space="preserve"> key festival worship such as harvest in the church, from beginning to end.</w:t>
            </w:r>
            <w:r w:rsidRPr="00E3195E">
              <w:rPr>
                <w:rFonts w:ascii="Gill Sans MT" w:eastAsia="Times New Roman" w:hAnsi="Gill Sans MT" w:cs="Times New Roman"/>
                <w:bCs/>
                <w:sz w:val="22"/>
                <w:szCs w:val="22"/>
                <w:lang w:val="en-US"/>
              </w:rPr>
              <w:t xml:space="preserve"> Christian values are integral </w:t>
            </w:r>
            <w:r w:rsidR="008F26AF" w:rsidRPr="00E3195E">
              <w:rPr>
                <w:rFonts w:ascii="Gill Sans MT" w:eastAsia="Times New Roman" w:hAnsi="Gill Sans MT" w:cs="Times New Roman"/>
                <w:bCs/>
                <w:sz w:val="22"/>
                <w:szCs w:val="22"/>
                <w:lang w:val="en-US"/>
              </w:rPr>
              <w:t xml:space="preserve">to </w:t>
            </w:r>
            <w:r w:rsidRPr="00E3195E">
              <w:rPr>
                <w:rFonts w:ascii="Gill Sans MT" w:eastAsia="Times New Roman" w:hAnsi="Gill Sans MT" w:cs="Times New Roman"/>
                <w:bCs/>
                <w:sz w:val="22"/>
                <w:szCs w:val="22"/>
                <w:lang w:val="en-US"/>
              </w:rPr>
              <w:t xml:space="preserve">the content </w:t>
            </w:r>
            <w:r w:rsidRPr="00CC6E52">
              <w:rPr>
                <w:rFonts w:ascii="Gill Sans MT" w:eastAsia="Times New Roman" w:hAnsi="Gill Sans MT" w:cs="Times New Roman"/>
                <w:bCs/>
                <w:sz w:val="22"/>
                <w:szCs w:val="22"/>
                <w:lang w:val="en-US"/>
              </w:rPr>
              <w:t>of worship</w:t>
            </w:r>
            <w:r w:rsidR="008F26AF" w:rsidRPr="00CC6E52">
              <w:rPr>
                <w:rFonts w:ascii="Gill Sans MT" w:eastAsia="Times New Roman" w:hAnsi="Gill Sans MT" w:cs="Times New Roman"/>
                <w:bCs/>
                <w:sz w:val="22"/>
                <w:szCs w:val="22"/>
                <w:lang w:val="en-US"/>
              </w:rPr>
              <w:t>,</w:t>
            </w:r>
            <w:r w:rsidR="00EA1E5A">
              <w:rPr>
                <w:rFonts w:ascii="Gill Sans MT" w:eastAsia="Times New Roman" w:hAnsi="Gill Sans MT" w:cs="Times New Roman"/>
                <w:bCs/>
                <w:sz w:val="22"/>
                <w:szCs w:val="22"/>
                <w:lang w:val="en-US"/>
              </w:rPr>
              <w:t xml:space="preserve"> which is informed </w:t>
            </w:r>
            <w:r w:rsidR="006F1116">
              <w:rPr>
                <w:rFonts w:ascii="Gill Sans MT" w:eastAsia="Times New Roman" w:hAnsi="Gill Sans MT" w:cs="Times New Roman"/>
                <w:bCs/>
                <w:sz w:val="22"/>
                <w:szCs w:val="22"/>
                <w:lang w:val="en-US"/>
              </w:rPr>
              <w:t xml:space="preserve">by </w:t>
            </w:r>
            <w:r w:rsidRPr="00CC6E52">
              <w:rPr>
                <w:rFonts w:ascii="Gill Sans MT" w:eastAsia="Times New Roman" w:hAnsi="Gill Sans MT" w:cs="Times New Roman"/>
                <w:bCs/>
                <w:sz w:val="22"/>
                <w:szCs w:val="22"/>
                <w:lang w:val="en-US"/>
              </w:rPr>
              <w:t>Diocesan planning and</w:t>
            </w:r>
            <w:r w:rsidR="00E708E7" w:rsidRPr="00CC6E52">
              <w:rPr>
                <w:rFonts w:ascii="Gill Sans MT" w:eastAsia="Times New Roman" w:hAnsi="Gill Sans MT" w:cs="Times New Roman"/>
                <w:bCs/>
                <w:sz w:val="22"/>
                <w:szCs w:val="22"/>
                <w:lang w:val="en-US"/>
              </w:rPr>
              <w:t xml:space="preserve"> </w:t>
            </w:r>
            <w:r w:rsidR="00797A16" w:rsidRPr="00CC6E52">
              <w:rPr>
                <w:rFonts w:ascii="Gill Sans MT" w:eastAsia="Times New Roman" w:hAnsi="Gill Sans MT" w:cs="Times New Roman"/>
                <w:bCs/>
                <w:sz w:val="22"/>
                <w:szCs w:val="22"/>
                <w:lang w:val="en-US"/>
              </w:rPr>
              <w:t xml:space="preserve">by </w:t>
            </w:r>
            <w:r w:rsidR="00E708E7" w:rsidRPr="00CC6E52">
              <w:rPr>
                <w:rFonts w:ascii="Gill Sans MT" w:eastAsia="Times New Roman" w:hAnsi="Gill Sans MT" w:cs="Times New Roman"/>
                <w:bCs/>
                <w:sz w:val="22"/>
                <w:szCs w:val="22"/>
                <w:lang w:val="en-US"/>
              </w:rPr>
              <w:t>other resources</w:t>
            </w:r>
            <w:r w:rsidRPr="00CC6E52">
              <w:rPr>
                <w:rFonts w:ascii="Gill Sans MT" w:eastAsia="Times New Roman" w:hAnsi="Gill Sans MT" w:cs="Times New Roman"/>
                <w:bCs/>
                <w:sz w:val="22"/>
                <w:szCs w:val="22"/>
                <w:lang w:val="en-US"/>
              </w:rPr>
              <w:t xml:space="preserve"> rooted in </w:t>
            </w:r>
            <w:r w:rsidR="00797A16" w:rsidRPr="00CC6E52">
              <w:rPr>
                <w:rFonts w:ascii="Gill Sans MT" w:eastAsia="Times New Roman" w:hAnsi="Gill Sans MT" w:cs="Times New Roman"/>
                <w:bCs/>
                <w:sz w:val="22"/>
                <w:szCs w:val="22"/>
                <w:lang w:val="en-US"/>
              </w:rPr>
              <w:t>b</w:t>
            </w:r>
            <w:r w:rsidRPr="00CC6E52">
              <w:rPr>
                <w:rFonts w:ascii="Gill Sans MT" w:eastAsia="Times New Roman" w:hAnsi="Gill Sans MT" w:cs="Times New Roman"/>
                <w:bCs/>
                <w:sz w:val="22"/>
                <w:szCs w:val="22"/>
                <w:lang w:val="en-US"/>
              </w:rPr>
              <w:t>iblical</w:t>
            </w:r>
            <w:r w:rsidR="0003531F" w:rsidRPr="00CC6E52">
              <w:rPr>
                <w:rFonts w:ascii="Gill Sans MT" w:eastAsia="Times New Roman" w:hAnsi="Gill Sans MT" w:cs="Times New Roman"/>
                <w:bCs/>
                <w:sz w:val="22"/>
                <w:szCs w:val="22"/>
                <w:lang w:val="en-US"/>
              </w:rPr>
              <w:t xml:space="preserve"> teaching</w:t>
            </w:r>
            <w:r w:rsidR="00797A16" w:rsidRPr="00CC6E52">
              <w:rPr>
                <w:rFonts w:ascii="Gill Sans MT" w:eastAsia="Times New Roman" w:hAnsi="Gill Sans MT" w:cs="Times New Roman"/>
                <w:bCs/>
                <w:sz w:val="22"/>
                <w:szCs w:val="22"/>
                <w:lang w:val="en-US"/>
              </w:rPr>
              <w:t xml:space="preserve">. </w:t>
            </w:r>
            <w:r w:rsidR="00EA1E5A">
              <w:rPr>
                <w:rFonts w:ascii="Gill Sans MT" w:eastAsia="Times New Roman" w:hAnsi="Gill Sans MT" w:cs="Times New Roman"/>
                <w:bCs/>
                <w:sz w:val="22"/>
                <w:szCs w:val="22"/>
                <w:lang w:val="en-US"/>
              </w:rPr>
              <w:t xml:space="preserve">However, planning is not carried out cohesively which means that </w:t>
            </w:r>
            <w:r w:rsidR="00463EC3">
              <w:rPr>
                <w:rFonts w:ascii="Gill Sans MT" w:eastAsia="Times New Roman" w:hAnsi="Gill Sans MT" w:cs="Times New Roman"/>
                <w:bCs/>
                <w:sz w:val="22"/>
                <w:szCs w:val="22"/>
                <w:lang w:val="en-US"/>
              </w:rPr>
              <w:t>the involvement</w:t>
            </w:r>
            <w:r w:rsidR="006F1116">
              <w:rPr>
                <w:rFonts w:ascii="Gill Sans MT" w:eastAsia="Times New Roman" w:hAnsi="Gill Sans MT" w:cs="Times New Roman"/>
                <w:bCs/>
                <w:sz w:val="22"/>
                <w:szCs w:val="22"/>
                <w:lang w:val="en-US"/>
              </w:rPr>
              <w:t xml:space="preserve"> in planning </w:t>
            </w:r>
            <w:r w:rsidR="00463EC3">
              <w:rPr>
                <w:rFonts w:ascii="Gill Sans MT" w:eastAsia="Times New Roman" w:hAnsi="Gill Sans MT" w:cs="Times New Roman"/>
                <w:bCs/>
                <w:sz w:val="22"/>
                <w:szCs w:val="22"/>
                <w:lang w:val="en-US"/>
              </w:rPr>
              <w:t>of other stakeholders</w:t>
            </w:r>
            <w:r w:rsidR="00FE4E77">
              <w:rPr>
                <w:rFonts w:ascii="Gill Sans MT" w:eastAsia="Times New Roman" w:hAnsi="Gill Sans MT" w:cs="Times New Roman"/>
                <w:bCs/>
                <w:sz w:val="22"/>
                <w:szCs w:val="22"/>
                <w:lang w:val="en-US"/>
              </w:rPr>
              <w:t>,</w:t>
            </w:r>
            <w:r w:rsidR="006F1116">
              <w:rPr>
                <w:rFonts w:ascii="Gill Sans MT" w:eastAsia="Times New Roman" w:hAnsi="Gill Sans MT" w:cs="Times New Roman"/>
                <w:bCs/>
                <w:sz w:val="22"/>
                <w:szCs w:val="22"/>
                <w:lang w:val="en-US"/>
              </w:rPr>
              <w:t xml:space="preserve"> such as governors</w:t>
            </w:r>
            <w:r w:rsidR="00FE4E77">
              <w:rPr>
                <w:rFonts w:ascii="Gill Sans MT" w:eastAsia="Times New Roman" w:hAnsi="Gill Sans MT" w:cs="Times New Roman"/>
                <w:bCs/>
                <w:sz w:val="22"/>
                <w:szCs w:val="22"/>
                <w:lang w:val="en-US"/>
              </w:rPr>
              <w:t xml:space="preserve">, </w:t>
            </w:r>
            <w:r w:rsidR="00463EC3">
              <w:rPr>
                <w:rFonts w:ascii="Gill Sans MT" w:eastAsia="Times New Roman" w:hAnsi="Gill Sans MT" w:cs="Times New Roman"/>
                <w:bCs/>
                <w:sz w:val="22"/>
                <w:szCs w:val="22"/>
                <w:lang w:val="en-US"/>
              </w:rPr>
              <w:t xml:space="preserve">is limited. </w:t>
            </w:r>
            <w:r w:rsidR="0003531F" w:rsidRPr="00CC6E52">
              <w:rPr>
                <w:rFonts w:ascii="Gill Sans MT" w:eastAsia="Times New Roman" w:hAnsi="Gill Sans MT" w:cs="Times New Roman"/>
                <w:bCs/>
                <w:sz w:val="22"/>
                <w:szCs w:val="22"/>
                <w:lang w:val="en-US"/>
              </w:rPr>
              <w:t xml:space="preserve"> </w:t>
            </w:r>
            <w:r w:rsidR="00797A16" w:rsidRPr="00CC6E52">
              <w:rPr>
                <w:rFonts w:ascii="Gill Sans MT" w:eastAsia="Times New Roman" w:hAnsi="Gill Sans MT" w:cs="Times New Roman"/>
                <w:bCs/>
                <w:sz w:val="22"/>
                <w:szCs w:val="22"/>
                <w:lang w:val="en-US"/>
              </w:rPr>
              <w:t xml:space="preserve">Pupils </w:t>
            </w:r>
            <w:r w:rsidRPr="00CC6E52">
              <w:rPr>
                <w:rFonts w:ascii="Gill Sans MT" w:eastAsia="Times New Roman" w:hAnsi="Gill Sans MT" w:cs="Times New Roman"/>
                <w:bCs/>
                <w:sz w:val="22"/>
                <w:szCs w:val="22"/>
                <w:lang w:val="en-US"/>
              </w:rPr>
              <w:t>are able to express an understanding of the Trini</w:t>
            </w:r>
            <w:r w:rsidR="008F26AF" w:rsidRPr="00CC6E52">
              <w:rPr>
                <w:rFonts w:ascii="Gill Sans MT" w:eastAsia="Times New Roman" w:hAnsi="Gill Sans MT" w:cs="Times New Roman"/>
                <w:bCs/>
                <w:sz w:val="22"/>
                <w:szCs w:val="22"/>
                <w:lang w:val="en-US"/>
              </w:rPr>
              <w:t>ty as</w:t>
            </w:r>
            <w:r w:rsidR="008C0586">
              <w:rPr>
                <w:rFonts w:ascii="Gill Sans MT" w:eastAsia="Times New Roman" w:hAnsi="Gill Sans MT" w:cs="Times New Roman"/>
                <w:bCs/>
                <w:sz w:val="22"/>
                <w:szCs w:val="22"/>
                <w:lang w:val="en-US"/>
              </w:rPr>
              <w:t xml:space="preserve"> ‘God</w:t>
            </w:r>
            <w:r w:rsidR="00797A16" w:rsidRPr="00CC6E52">
              <w:rPr>
                <w:rFonts w:ascii="Gill Sans MT" w:eastAsia="Times New Roman" w:hAnsi="Gill Sans MT" w:cs="Times New Roman"/>
                <w:bCs/>
                <w:sz w:val="22"/>
                <w:szCs w:val="22"/>
                <w:lang w:val="en-US"/>
              </w:rPr>
              <w:t xml:space="preserve"> in three</w:t>
            </w:r>
            <w:r w:rsidRPr="00CC6E52">
              <w:rPr>
                <w:rFonts w:ascii="Gill Sans MT" w:eastAsia="Times New Roman" w:hAnsi="Gill Sans MT" w:cs="Times New Roman"/>
                <w:bCs/>
                <w:sz w:val="22"/>
                <w:szCs w:val="22"/>
                <w:lang w:val="en-US"/>
              </w:rPr>
              <w:t xml:space="preserve"> </w:t>
            </w:r>
            <w:r w:rsidR="00463EC3">
              <w:rPr>
                <w:rFonts w:ascii="Gill Sans MT" w:eastAsia="Times New Roman" w:hAnsi="Gill Sans MT" w:cs="Times New Roman"/>
                <w:bCs/>
                <w:sz w:val="22"/>
                <w:szCs w:val="22"/>
                <w:lang w:val="en-US"/>
              </w:rPr>
              <w:t>forms</w:t>
            </w:r>
            <w:r w:rsidRPr="00CC6E52">
              <w:rPr>
                <w:rFonts w:ascii="Gill Sans MT" w:eastAsia="Times New Roman" w:hAnsi="Gill Sans MT" w:cs="Times New Roman"/>
                <w:bCs/>
                <w:sz w:val="22"/>
                <w:szCs w:val="22"/>
                <w:lang w:val="en-US"/>
              </w:rPr>
              <w:t>’</w:t>
            </w:r>
            <w:r w:rsidR="00463EC3">
              <w:rPr>
                <w:rFonts w:ascii="Gill Sans MT" w:eastAsia="Times New Roman" w:hAnsi="Gill Sans MT" w:cs="Times New Roman"/>
                <w:bCs/>
                <w:sz w:val="22"/>
                <w:szCs w:val="22"/>
                <w:lang w:val="en-US"/>
              </w:rPr>
              <w:t xml:space="preserve"> and can talk about how this</w:t>
            </w:r>
            <w:r w:rsidR="006F1116">
              <w:rPr>
                <w:rFonts w:ascii="Gill Sans MT" w:eastAsia="Times New Roman" w:hAnsi="Gill Sans MT" w:cs="Times New Roman"/>
                <w:bCs/>
                <w:sz w:val="22"/>
                <w:szCs w:val="22"/>
                <w:lang w:val="en-US"/>
              </w:rPr>
              <w:t xml:space="preserve"> is </w:t>
            </w:r>
            <w:proofErr w:type="spellStart"/>
            <w:proofErr w:type="gramStart"/>
            <w:r w:rsidR="006F1116">
              <w:rPr>
                <w:rFonts w:ascii="Gill Sans MT" w:eastAsia="Times New Roman" w:hAnsi="Gill Sans MT" w:cs="Times New Roman"/>
                <w:bCs/>
                <w:sz w:val="22"/>
                <w:szCs w:val="22"/>
                <w:lang w:val="en-US"/>
              </w:rPr>
              <w:t>symbolised</w:t>
            </w:r>
            <w:proofErr w:type="spellEnd"/>
            <w:r w:rsidR="00463EC3">
              <w:rPr>
                <w:rFonts w:ascii="Gill Sans MT" w:eastAsia="Times New Roman" w:hAnsi="Gill Sans MT" w:cs="Times New Roman"/>
                <w:bCs/>
                <w:sz w:val="22"/>
                <w:szCs w:val="22"/>
                <w:lang w:val="en-US"/>
              </w:rPr>
              <w:t xml:space="preserve"> </w:t>
            </w:r>
            <w:r w:rsidR="00E708E7" w:rsidRPr="00CC6E52">
              <w:rPr>
                <w:rFonts w:ascii="Gill Sans MT" w:eastAsia="Times New Roman" w:hAnsi="Gill Sans MT" w:cs="Times New Roman"/>
                <w:bCs/>
                <w:sz w:val="22"/>
                <w:szCs w:val="22"/>
                <w:lang w:val="en-US"/>
              </w:rPr>
              <w:t>.</w:t>
            </w:r>
            <w:proofErr w:type="gramEnd"/>
            <w:r w:rsidR="00797A16" w:rsidRPr="00CC6E52">
              <w:rPr>
                <w:rFonts w:ascii="Gill Sans MT" w:eastAsia="Times New Roman" w:hAnsi="Gill Sans MT" w:cs="Times New Roman"/>
                <w:bCs/>
                <w:sz w:val="22"/>
                <w:szCs w:val="22"/>
                <w:lang w:val="en-US"/>
              </w:rPr>
              <w:t xml:space="preserve"> </w:t>
            </w:r>
            <w:r w:rsidR="00E708E7" w:rsidRPr="00CC6E52">
              <w:rPr>
                <w:rFonts w:ascii="Gill Sans MT" w:eastAsia="Times New Roman" w:hAnsi="Gill Sans MT" w:cs="Times New Roman"/>
                <w:bCs/>
                <w:sz w:val="22"/>
                <w:szCs w:val="22"/>
                <w:lang w:val="en-US"/>
              </w:rPr>
              <w:t xml:space="preserve"> </w:t>
            </w:r>
            <w:r w:rsidR="00797A16" w:rsidRPr="00CC6E52">
              <w:rPr>
                <w:rFonts w:ascii="Gill Sans MT" w:eastAsia="Times New Roman" w:hAnsi="Gill Sans MT" w:cs="Times New Roman"/>
                <w:bCs/>
                <w:sz w:val="22"/>
                <w:szCs w:val="22"/>
                <w:lang w:val="en-US"/>
              </w:rPr>
              <w:t xml:space="preserve">Pupils </w:t>
            </w:r>
            <w:r w:rsidRPr="00CC6E52">
              <w:rPr>
                <w:rFonts w:ascii="Gill Sans MT" w:eastAsia="Times New Roman" w:hAnsi="Gill Sans MT" w:cs="Times New Roman"/>
                <w:bCs/>
                <w:sz w:val="22"/>
                <w:szCs w:val="22"/>
                <w:lang w:val="en-US"/>
              </w:rPr>
              <w:t>are familiar with Anglican tradition, being w</w:t>
            </w:r>
            <w:r w:rsidR="008F26AF" w:rsidRPr="00CC6E52">
              <w:rPr>
                <w:rFonts w:ascii="Gill Sans MT" w:eastAsia="Times New Roman" w:hAnsi="Gill Sans MT" w:cs="Times New Roman"/>
                <w:bCs/>
                <w:sz w:val="22"/>
                <w:szCs w:val="22"/>
                <w:lang w:val="en-US"/>
              </w:rPr>
              <w:t>ell versed in the Lord’s prayer and</w:t>
            </w:r>
            <w:r w:rsidRPr="00CC6E52">
              <w:rPr>
                <w:rFonts w:ascii="Gill Sans MT" w:eastAsia="Times New Roman" w:hAnsi="Gill Sans MT" w:cs="Times New Roman"/>
                <w:bCs/>
                <w:sz w:val="22"/>
                <w:szCs w:val="22"/>
                <w:lang w:val="en-US"/>
              </w:rPr>
              <w:t xml:space="preserve"> in liturgical </w:t>
            </w:r>
            <w:r w:rsidRPr="00EB7DFF">
              <w:rPr>
                <w:rFonts w:ascii="Gill Sans MT" w:eastAsia="Times New Roman" w:hAnsi="Gill Sans MT" w:cs="Times New Roman"/>
                <w:bCs/>
                <w:color w:val="000000" w:themeColor="text1"/>
                <w:sz w:val="22"/>
                <w:szCs w:val="22"/>
                <w:lang w:val="en-US"/>
              </w:rPr>
              <w:t>response</w:t>
            </w:r>
            <w:r w:rsidR="008E2905" w:rsidRPr="00EB7DFF">
              <w:rPr>
                <w:rFonts w:ascii="Gill Sans MT" w:eastAsia="Times New Roman" w:hAnsi="Gill Sans MT" w:cs="Times New Roman"/>
                <w:bCs/>
                <w:color w:val="000000" w:themeColor="text1"/>
                <w:sz w:val="22"/>
                <w:szCs w:val="22"/>
                <w:lang w:val="en-US"/>
              </w:rPr>
              <w:t>s</w:t>
            </w:r>
            <w:r w:rsidR="00E708E7" w:rsidRPr="00EB7DFF">
              <w:rPr>
                <w:rFonts w:ascii="Gill Sans MT" w:eastAsia="Times New Roman" w:hAnsi="Gill Sans MT" w:cs="Times New Roman"/>
                <w:bCs/>
                <w:color w:val="000000" w:themeColor="text1"/>
                <w:sz w:val="22"/>
                <w:szCs w:val="22"/>
                <w:lang w:val="en-US"/>
              </w:rPr>
              <w:t>.</w:t>
            </w:r>
            <w:r w:rsidR="008F26AF" w:rsidRPr="00EB7DFF">
              <w:rPr>
                <w:rFonts w:ascii="Gill Sans MT" w:eastAsia="Times New Roman" w:hAnsi="Gill Sans MT" w:cs="Times New Roman"/>
                <w:bCs/>
                <w:color w:val="000000" w:themeColor="text1"/>
                <w:sz w:val="22"/>
                <w:szCs w:val="22"/>
                <w:lang w:val="en-US"/>
              </w:rPr>
              <w:t xml:space="preserve"> </w:t>
            </w:r>
            <w:r w:rsidR="00E708E7" w:rsidRPr="00EB7DFF">
              <w:rPr>
                <w:rFonts w:ascii="Gill Sans MT" w:eastAsia="Times New Roman" w:hAnsi="Gill Sans MT" w:cs="Times New Roman"/>
                <w:bCs/>
                <w:color w:val="000000" w:themeColor="text1"/>
                <w:sz w:val="22"/>
                <w:szCs w:val="22"/>
                <w:lang w:val="en-US"/>
              </w:rPr>
              <w:t xml:space="preserve"> </w:t>
            </w:r>
            <w:r w:rsidRPr="00EB7DFF">
              <w:rPr>
                <w:rFonts w:ascii="Gill Sans MT" w:eastAsia="Times New Roman" w:hAnsi="Gill Sans MT" w:cs="Times New Roman"/>
                <w:bCs/>
                <w:color w:val="000000" w:themeColor="text1"/>
                <w:sz w:val="22"/>
                <w:szCs w:val="22"/>
                <w:lang w:val="en-US"/>
              </w:rPr>
              <w:t xml:space="preserve">A variety of Christian festivals </w:t>
            </w:r>
            <w:r w:rsidR="00797A16" w:rsidRPr="00EB7DFF">
              <w:rPr>
                <w:rFonts w:ascii="Gill Sans MT" w:eastAsia="Times New Roman" w:hAnsi="Gill Sans MT" w:cs="Times New Roman"/>
                <w:bCs/>
                <w:color w:val="000000" w:themeColor="text1"/>
                <w:sz w:val="22"/>
                <w:szCs w:val="22"/>
                <w:lang w:val="en-US"/>
              </w:rPr>
              <w:t xml:space="preserve">is </w:t>
            </w:r>
            <w:r w:rsidRPr="00EB7DFF">
              <w:rPr>
                <w:rFonts w:ascii="Gill Sans MT" w:eastAsia="Times New Roman" w:hAnsi="Gill Sans MT" w:cs="Times New Roman"/>
                <w:bCs/>
                <w:color w:val="000000" w:themeColor="text1"/>
                <w:sz w:val="22"/>
                <w:szCs w:val="22"/>
                <w:lang w:val="en-US"/>
              </w:rPr>
              <w:t>attended by the whole school community, both at church and in school</w:t>
            </w:r>
            <w:r w:rsidR="00605E8D" w:rsidRPr="00EB7DFF">
              <w:rPr>
                <w:rFonts w:ascii="Gill Sans MT" w:eastAsia="Times New Roman" w:hAnsi="Gill Sans MT" w:cs="Times New Roman"/>
                <w:bCs/>
                <w:color w:val="000000" w:themeColor="text1"/>
                <w:sz w:val="22"/>
                <w:szCs w:val="22"/>
                <w:lang w:val="en-US"/>
              </w:rPr>
              <w:t xml:space="preserve">, </w:t>
            </w:r>
            <w:r w:rsidR="00797A16" w:rsidRPr="00EB7DFF">
              <w:rPr>
                <w:rFonts w:ascii="Gill Sans MT" w:eastAsia="Times New Roman" w:hAnsi="Gill Sans MT" w:cs="Times New Roman"/>
                <w:bCs/>
                <w:color w:val="000000" w:themeColor="text1"/>
                <w:sz w:val="22"/>
                <w:szCs w:val="22"/>
                <w:lang w:val="en-US"/>
              </w:rPr>
              <w:t>whic</w:t>
            </w:r>
            <w:r w:rsidR="000556C0" w:rsidRPr="00EB7DFF">
              <w:rPr>
                <w:rFonts w:ascii="Gill Sans MT" w:eastAsia="Times New Roman" w:hAnsi="Gill Sans MT" w:cs="Times New Roman"/>
                <w:bCs/>
                <w:color w:val="000000" w:themeColor="text1"/>
                <w:sz w:val="22"/>
                <w:szCs w:val="22"/>
                <w:lang w:val="en-US"/>
              </w:rPr>
              <w:t xml:space="preserve">h means </w:t>
            </w:r>
            <w:r w:rsidR="000556C0" w:rsidRPr="00CC6E52">
              <w:rPr>
                <w:rFonts w:ascii="Gill Sans MT" w:eastAsia="Times New Roman" w:hAnsi="Gill Sans MT" w:cs="Times New Roman"/>
                <w:bCs/>
                <w:sz w:val="22"/>
                <w:szCs w:val="22"/>
                <w:lang w:val="en-US"/>
              </w:rPr>
              <w:t>that pupils have a secure knowledge of the Christian calendar</w:t>
            </w:r>
            <w:r w:rsidR="00EB7DFF">
              <w:rPr>
                <w:rFonts w:ascii="Gill Sans MT" w:eastAsia="Times New Roman" w:hAnsi="Gill Sans MT" w:cs="Times New Roman"/>
                <w:bCs/>
                <w:color w:val="FF0000"/>
                <w:sz w:val="22"/>
                <w:szCs w:val="22"/>
                <w:lang w:val="en-US"/>
              </w:rPr>
              <w:t>.</w:t>
            </w:r>
            <w:r w:rsidR="001E1177" w:rsidRPr="00605E8D">
              <w:rPr>
                <w:rFonts w:ascii="Gill Sans MT" w:eastAsia="Times New Roman" w:hAnsi="Gill Sans MT" w:cs="Times New Roman"/>
                <w:bCs/>
                <w:sz w:val="22"/>
                <w:szCs w:val="22"/>
                <w:lang w:val="en-US"/>
              </w:rPr>
              <w:t xml:space="preserve"> </w:t>
            </w:r>
            <w:r w:rsidR="0021490B" w:rsidRPr="00CC6E52">
              <w:rPr>
                <w:rFonts w:ascii="Gill Sans MT" w:eastAsia="Times New Roman" w:hAnsi="Gill Sans MT" w:cs="Times New Roman"/>
                <w:bCs/>
                <w:sz w:val="22"/>
                <w:szCs w:val="22"/>
                <w:lang w:val="en-US"/>
              </w:rPr>
              <w:t xml:space="preserve"> </w:t>
            </w:r>
            <w:r w:rsidR="00FE4E77">
              <w:rPr>
                <w:rFonts w:ascii="Gill Sans MT" w:eastAsia="Times New Roman" w:hAnsi="Gill Sans MT" w:cs="Times New Roman"/>
                <w:bCs/>
                <w:sz w:val="22"/>
                <w:szCs w:val="22"/>
                <w:lang w:val="en-US"/>
              </w:rPr>
              <w:t>Regular m</w:t>
            </w:r>
            <w:r w:rsidR="00DA3DE0" w:rsidRPr="00CC6E52">
              <w:rPr>
                <w:rFonts w:ascii="Gill Sans MT" w:eastAsia="Times New Roman" w:hAnsi="Gill Sans MT" w:cs="Times New Roman"/>
                <w:bCs/>
                <w:sz w:val="22"/>
                <w:szCs w:val="22"/>
                <w:lang w:val="en-US"/>
              </w:rPr>
              <w:t>onitoring of worship</w:t>
            </w:r>
            <w:r w:rsidRPr="00CC6E52">
              <w:rPr>
                <w:rFonts w:ascii="Gill Sans MT" w:eastAsia="Times New Roman" w:hAnsi="Gill Sans MT" w:cs="Times New Roman"/>
                <w:bCs/>
                <w:sz w:val="22"/>
                <w:szCs w:val="22"/>
                <w:lang w:val="en-US"/>
              </w:rPr>
              <w:t xml:space="preserve"> is carried out by a range </w:t>
            </w:r>
            <w:r w:rsidRPr="00EB7DFF">
              <w:rPr>
                <w:rFonts w:ascii="Gill Sans MT" w:eastAsia="Times New Roman" w:hAnsi="Gill Sans MT" w:cs="Times New Roman"/>
                <w:bCs/>
                <w:sz w:val="22"/>
                <w:szCs w:val="22"/>
                <w:lang w:val="en-US"/>
              </w:rPr>
              <w:t>of s</w:t>
            </w:r>
            <w:r w:rsidR="00336473" w:rsidRPr="00EB7DFF">
              <w:rPr>
                <w:rFonts w:ascii="Gill Sans MT" w:eastAsia="Times New Roman" w:hAnsi="Gill Sans MT" w:cs="Times New Roman"/>
                <w:bCs/>
                <w:sz w:val="22"/>
                <w:szCs w:val="22"/>
                <w:lang w:val="en-US"/>
              </w:rPr>
              <w:t>takeholders</w:t>
            </w:r>
            <w:r w:rsidR="006F1116" w:rsidRPr="00EB7DFF">
              <w:rPr>
                <w:rFonts w:ascii="Gill Sans MT" w:eastAsia="Times New Roman" w:hAnsi="Gill Sans MT" w:cs="Times New Roman"/>
                <w:bCs/>
                <w:sz w:val="22"/>
                <w:szCs w:val="22"/>
                <w:lang w:val="en-US"/>
              </w:rPr>
              <w:t>, including children</w:t>
            </w:r>
            <w:r w:rsidR="00605E8D" w:rsidRPr="00EB7DFF">
              <w:rPr>
                <w:rFonts w:ascii="Gill Sans MT" w:eastAsia="Times New Roman" w:hAnsi="Gill Sans MT" w:cs="Times New Roman"/>
                <w:bCs/>
                <w:sz w:val="22"/>
                <w:szCs w:val="22"/>
                <w:lang w:val="en-US"/>
              </w:rPr>
              <w:t xml:space="preserve">, </w:t>
            </w:r>
            <w:r w:rsidR="006F1116" w:rsidRPr="00EB7DFF">
              <w:rPr>
                <w:rFonts w:ascii="Gill Sans MT" w:eastAsia="Times New Roman" w:hAnsi="Gill Sans MT" w:cs="Times New Roman"/>
                <w:bCs/>
                <w:sz w:val="22"/>
                <w:szCs w:val="22"/>
                <w:lang w:val="en-US"/>
              </w:rPr>
              <w:t xml:space="preserve">and is </w:t>
            </w:r>
            <w:r w:rsidR="00FE4E77" w:rsidRPr="00EB7DFF">
              <w:rPr>
                <w:rFonts w:ascii="Gill Sans MT" w:eastAsia="Times New Roman" w:hAnsi="Gill Sans MT" w:cs="Times New Roman"/>
                <w:bCs/>
                <w:sz w:val="22"/>
                <w:szCs w:val="22"/>
                <w:lang w:val="en-US"/>
              </w:rPr>
              <w:t>particularly</w:t>
            </w:r>
            <w:r w:rsidR="006F1116" w:rsidRPr="00EB7DFF">
              <w:rPr>
                <w:rFonts w:ascii="Gill Sans MT" w:eastAsia="Times New Roman" w:hAnsi="Gill Sans MT" w:cs="Times New Roman"/>
                <w:bCs/>
                <w:sz w:val="22"/>
                <w:szCs w:val="22"/>
                <w:lang w:val="en-US"/>
              </w:rPr>
              <w:t xml:space="preserve"> effective in </w:t>
            </w:r>
            <w:r w:rsidR="008C0586" w:rsidRPr="00EB7DFF">
              <w:rPr>
                <w:rFonts w:ascii="Gill Sans MT" w:eastAsia="Times New Roman" w:hAnsi="Gill Sans MT" w:cs="Times New Roman"/>
                <w:bCs/>
                <w:sz w:val="22"/>
                <w:szCs w:val="22"/>
                <w:lang w:val="en-US"/>
              </w:rPr>
              <w:t>improving</w:t>
            </w:r>
            <w:r w:rsidR="006F1116" w:rsidRPr="00EB7DFF">
              <w:rPr>
                <w:rFonts w:ascii="Gill Sans MT" w:eastAsia="Times New Roman" w:hAnsi="Gill Sans MT" w:cs="Times New Roman"/>
                <w:bCs/>
                <w:sz w:val="22"/>
                <w:szCs w:val="22"/>
                <w:lang w:val="en-US"/>
              </w:rPr>
              <w:t xml:space="preserve"> practice. </w:t>
            </w:r>
            <w:r w:rsidR="00814D70" w:rsidRPr="00EB7DFF">
              <w:rPr>
                <w:rFonts w:ascii="Gill Sans MT" w:eastAsia="Times New Roman" w:hAnsi="Gill Sans MT" w:cs="Times New Roman"/>
                <w:bCs/>
                <w:sz w:val="22"/>
                <w:szCs w:val="22"/>
                <w:lang w:val="en-US"/>
              </w:rPr>
              <w:t xml:space="preserve"> </w:t>
            </w:r>
            <w:r w:rsidR="00FE4E77" w:rsidRPr="00EB7DFF">
              <w:rPr>
                <w:rFonts w:ascii="Gill Sans MT" w:eastAsia="Times New Roman" w:hAnsi="Gill Sans MT" w:cs="Times New Roman"/>
                <w:bCs/>
                <w:sz w:val="22"/>
                <w:szCs w:val="22"/>
                <w:lang w:val="en-US"/>
              </w:rPr>
              <w:t>Pupils talked about how valued they feel when their ideas and suggestions</w:t>
            </w:r>
            <w:r w:rsidR="00605E8D" w:rsidRPr="00EB7DFF">
              <w:rPr>
                <w:rFonts w:ascii="Gill Sans MT" w:eastAsia="Times New Roman" w:hAnsi="Gill Sans MT" w:cs="Times New Roman"/>
                <w:bCs/>
                <w:sz w:val="22"/>
                <w:szCs w:val="22"/>
                <w:lang w:val="en-US"/>
              </w:rPr>
              <w:t xml:space="preserve"> become</w:t>
            </w:r>
            <w:r w:rsidR="00FE4E77" w:rsidRPr="00EB7DFF">
              <w:rPr>
                <w:rFonts w:ascii="Gill Sans MT" w:eastAsia="Times New Roman" w:hAnsi="Gill Sans MT" w:cs="Times New Roman"/>
                <w:bCs/>
                <w:sz w:val="22"/>
                <w:szCs w:val="22"/>
                <w:lang w:val="en-US"/>
              </w:rPr>
              <w:t xml:space="preserve"> part </w:t>
            </w:r>
            <w:r w:rsidR="00FE4E77">
              <w:rPr>
                <w:rFonts w:ascii="Gill Sans MT" w:eastAsia="Times New Roman" w:hAnsi="Gill Sans MT" w:cs="Times New Roman"/>
                <w:bCs/>
                <w:sz w:val="22"/>
                <w:szCs w:val="22"/>
                <w:lang w:val="en-US"/>
              </w:rPr>
              <w:t xml:space="preserve">of worshipping community practice. </w:t>
            </w:r>
            <w:r w:rsidR="00814D70">
              <w:rPr>
                <w:rFonts w:ascii="Gill Sans MT" w:eastAsia="Times New Roman" w:hAnsi="Gill Sans MT" w:cs="Times New Roman"/>
                <w:bCs/>
                <w:sz w:val="22"/>
                <w:szCs w:val="22"/>
                <w:lang w:val="en-US"/>
              </w:rPr>
              <w:t xml:space="preserve"> Opportunities for open, impromptu prayer is encouraged which enables pupils to engage on a personal level. </w:t>
            </w:r>
          </w:p>
          <w:p w14:paraId="30CC628D" w14:textId="77777777" w:rsidR="0003531F" w:rsidRPr="0003531F" w:rsidRDefault="0003531F" w:rsidP="00BB3580">
            <w:pPr>
              <w:autoSpaceDE w:val="0"/>
              <w:autoSpaceDN w:val="0"/>
              <w:adjustRightInd w:val="0"/>
              <w:rPr>
                <w:rFonts w:ascii="Gill Sans MT" w:eastAsia="Times New Roman" w:hAnsi="Gill Sans MT" w:cs="Times New Roman"/>
                <w:bCs/>
                <w:i/>
                <w:color w:val="FF0000"/>
                <w:sz w:val="22"/>
                <w:szCs w:val="22"/>
                <w:lang w:val="en-US"/>
              </w:rPr>
            </w:pPr>
          </w:p>
          <w:p w14:paraId="50C1AB8C" w14:textId="1DE0EA52" w:rsidR="00887DBD" w:rsidRPr="00797A16" w:rsidRDefault="00887DBD" w:rsidP="00A1672D">
            <w:pPr>
              <w:rPr>
                <w:rFonts w:ascii="Gill Sans MT" w:hAnsi="Gill Sans MT" w:cs="Gill Sans"/>
                <w:bCs/>
                <w:color w:val="FF0000"/>
                <w:sz w:val="22"/>
                <w:szCs w:val="22"/>
              </w:rPr>
            </w:pPr>
          </w:p>
        </w:tc>
      </w:tr>
      <w:tr w:rsidR="00887DBD" w:rsidRPr="00F7621C" w14:paraId="2A44B350" w14:textId="77777777" w:rsidTr="00A5148D">
        <w:trPr>
          <w:trHeight w:val="113"/>
        </w:trPr>
        <w:tc>
          <w:tcPr>
            <w:tcW w:w="10761" w:type="dxa"/>
          </w:tcPr>
          <w:p w14:paraId="75CD3976" w14:textId="1659B108" w:rsidR="00887DBD" w:rsidRDefault="00887DBD" w:rsidP="00A1672D">
            <w:pPr>
              <w:pStyle w:val="Heading5"/>
              <w:keepNext w:val="0"/>
              <w:spacing w:before="0" w:after="60" w:line="240" w:lineRule="auto"/>
              <w:jc w:val="center"/>
              <w:rPr>
                <w:rFonts w:ascii="Gill Sans MT" w:hAnsi="Gill Sans MT" w:cs="Gill Sans"/>
                <w:b/>
                <w:color w:val="auto"/>
              </w:rPr>
            </w:pPr>
            <w:r w:rsidRPr="00F7621C">
              <w:rPr>
                <w:rFonts w:ascii="Gill Sans MT" w:hAnsi="Gill Sans MT" w:cs="Gill Sans"/>
                <w:b/>
                <w:color w:val="auto"/>
              </w:rPr>
              <w:t>The effectiveness of the re</w:t>
            </w:r>
            <w:r w:rsidR="00BB3580">
              <w:rPr>
                <w:rFonts w:ascii="Gill Sans MT" w:hAnsi="Gill Sans MT" w:cs="Gill Sans"/>
                <w:b/>
                <w:color w:val="auto"/>
              </w:rPr>
              <w:t>ligious education is good</w:t>
            </w:r>
          </w:p>
          <w:p w14:paraId="76A1F0DB" w14:textId="77777777" w:rsidR="00FA54A2" w:rsidRPr="00FA54A2" w:rsidRDefault="00FA54A2" w:rsidP="00FA54A2"/>
          <w:p w14:paraId="5463CBD9" w14:textId="4870A772" w:rsidR="00887DBD" w:rsidRPr="00EB7DFF" w:rsidRDefault="00814D70" w:rsidP="00AF73A4">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eastAsia="Times New Roman" w:hAnsi="Gill Sans MT" w:cs="Times New Roman"/>
                <w:sz w:val="22"/>
                <w:szCs w:val="22"/>
              </w:rPr>
            </w:pPr>
            <w:r w:rsidRPr="00CC78BB">
              <w:rPr>
                <w:rFonts w:ascii="Gill Sans MT" w:eastAsia="Times New Roman" w:hAnsi="Gill Sans MT" w:cs="Tahoma"/>
                <w:snapToGrid w:val="0"/>
                <w:sz w:val="22"/>
                <w:szCs w:val="22"/>
                <w:lang w:bidi="th-TH"/>
              </w:rPr>
              <w:t xml:space="preserve">The </w:t>
            </w:r>
            <w:r w:rsidR="00371BA1" w:rsidRPr="00CC78BB">
              <w:rPr>
                <w:rFonts w:ascii="Gill Sans MT" w:eastAsia="Times New Roman" w:hAnsi="Gill Sans MT" w:cs="Tahoma"/>
                <w:snapToGrid w:val="0"/>
                <w:sz w:val="22"/>
                <w:szCs w:val="22"/>
                <w:lang w:bidi="th-TH"/>
              </w:rPr>
              <w:t xml:space="preserve">RE </w:t>
            </w:r>
            <w:r w:rsidR="00437008" w:rsidRPr="00CC78BB">
              <w:rPr>
                <w:rFonts w:ascii="Gill Sans MT" w:eastAsia="Times New Roman" w:hAnsi="Gill Sans MT" w:cs="Tahoma"/>
                <w:snapToGrid w:val="0"/>
                <w:sz w:val="22"/>
                <w:szCs w:val="22"/>
                <w:lang w:bidi="th-TH"/>
              </w:rPr>
              <w:t xml:space="preserve">curriculum, </w:t>
            </w:r>
            <w:r w:rsidR="00BB3580" w:rsidRPr="00CC78BB">
              <w:rPr>
                <w:rFonts w:ascii="Gill Sans MT" w:eastAsia="Times New Roman" w:hAnsi="Gill Sans MT" w:cs="Tahoma"/>
                <w:snapToGrid w:val="0"/>
                <w:sz w:val="22"/>
                <w:szCs w:val="22"/>
                <w:lang w:bidi="th-TH"/>
              </w:rPr>
              <w:t xml:space="preserve">which is </w:t>
            </w:r>
            <w:r w:rsidRPr="00CC78BB">
              <w:rPr>
                <w:rFonts w:ascii="Gill Sans MT" w:eastAsia="Times New Roman" w:hAnsi="Gill Sans MT" w:cs="Tahoma"/>
                <w:snapToGrid w:val="0"/>
                <w:sz w:val="22"/>
                <w:szCs w:val="22"/>
                <w:lang w:bidi="th-TH"/>
              </w:rPr>
              <w:t>informed by diocesan planning</w:t>
            </w:r>
            <w:r w:rsidR="00BB3580" w:rsidRPr="00CC78BB">
              <w:rPr>
                <w:rFonts w:ascii="Gill Sans MT" w:eastAsia="Times New Roman" w:hAnsi="Gill Sans MT" w:cs="Tahoma"/>
                <w:snapToGrid w:val="0"/>
                <w:sz w:val="22"/>
                <w:szCs w:val="22"/>
                <w:lang w:bidi="th-TH"/>
              </w:rPr>
              <w:t>, e</w:t>
            </w:r>
            <w:r w:rsidR="00D15007" w:rsidRPr="00CC78BB">
              <w:rPr>
                <w:rFonts w:ascii="Gill Sans MT" w:eastAsia="Times New Roman" w:hAnsi="Gill Sans MT" w:cs="Tahoma"/>
                <w:snapToGrid w:val="0"/>
                <w:sz w:val="22"/>
                <w:szCs w:val="22"/>
                <w:lang w:bidi="th-TH"/>
              </w:rPr>
              <w:t xml:space="preserve">nsures that </w:t>
            </w:r>
            <w:r w:rsidR="00437008" w:rsidRPr="00CC78BB">
              <w:rPr>
                <w:rFonts w:ascii="Gill Sans MT" w:eastAsia="Times New Roman" w:hAnsi="Gill Sans MT" w:cs="Tahoma"/>
                <w:snapToGrid w:val="0"/>
                <w:sz w:val="22"/>
                <w:szCs w:val="22"/>
                <w:lang w:bidi="th-TH"/>
              </w:rPr>
              <w:t xml:space="preserve">pupils </w:t>
            </w:r>
            <w:r w:rsidR="00D15007" w:rsidRPr="00CC78BB">
              <w:rPr>
                <w:rFonts w:ascii="Gill Sans MT" w:eastAsia="Times New Roman" w:hAnsi="Gill Sans MT" w:cs="Tahoma"/>
                <w:snapToGrid w:val="0"/>
                <w:sz w:val="22"/>
                <w:szCs w:val="22"/>
                <w:lang w:bidi="th-TH"/>
              </w:rPr>
              <w:t>have a good</w:t>
            </w:r>
            <w:r w:rsidR="00BB3580" w:rsidRPr="00CC78BB">
              <w:rPr>
                <w:rFonts w:ascii="Gill Sans MT" w:eastAsia="Times New Roman" w:hAnsi="Gill Sans MT" w:cs="Tahoma"/>
                <w:snapToGrid w:val="0"/>
                <w:sz w:val="22"/>
                <w:szCs w:val="22"/>
                <w:lang w:bidi="th-TH"/>
              </w:rPr>
              <w:t xml:space="preserve"> quality of provision. </w:t>
            </w:r>
            <w:r w:rsidRPr="00CC78BB">
              <w:rPr>
                <w:rFonts w:ascii="Gill Sans MT" w:eastAsia="Times New Roman" w:hAnsi="Gill Sans MT" w:cs="Tahoma"/>
                <w:snapToGrid w:val="0"/>
                <w:sz w:val="22"/>
                <w:szCs w:val="22"/>
                <w:lang w:bidi="th-TH"/>
              </w:rPr>
              <w:t>The major</w:t>
            </w:r>
            <w:r w:rsidR="00C75580">
              <w:rPr>
                <w:rFonts w:ascii="Gill Sans MT" w:eastAsia="Times New Roman" w:hAnsi="Gill Sans MT" w:cs="Tahoma"/>
                <w:snapToGrid w:val="0"/>
                <w:sz w:val="22"/>
                <w:szCs w:val="22"/>
                <w:lang w:bidi="th-TH"/>
              </w:rPr>
              <w:t>ity of lessons are well pitched</w:t>
            </w:r>
            <w:r w:rsidR="00BB3580" w:rsidRPr="00CC78BB">
              <w:rPr>
                <w:rFonts w:ascii="Gill Sans MT" w:eastAsia="Times New Roman" w:hAnsi="Gill Sans MT" w:cs="Tahoma"/>
                <w:snapToGrid w:val="0"/>
                <w:sz w:val="22"/>
                <w:szCs w:val="22"/>
                <w:lang w:bidi="th-TH"/>
              </w:rPr>
              <w:t xml:space="preserve"> </w:t>
            </w:r>
            <w:r w:rsidRPr="00CC78BB">
              <w:rPr>
                <w:rFonts w:ascii="Gill Sans MT" w:eastAsia="Times New Roman" w:hAnsi="Gill Sans MT" w:cs="Tahoma"/>
                <w:snapToGrid w:val="0"/>
                <w:sz w:val="22"/>
                <w:szCs w:val="22"/>
                <w:lang w:bidi="th-TH"/>
              </w:rPr>
              <w:t xml:space="preserve">and </w:t>
            </w:r>
            <w:r w:rsidR="00BB3580" w:rsidRPr="00CC78BB">
              <w:rPr>
                <w:rFonts w:ascii="Gill Sans MT" w:eastAsia="Times New Roman" w:hAnsi="Gill Sans MT" w:cs="Tahoma"/>
                <w:snapToGrid w:val="0"/>
                <w:sz w:val="22"/>
                <w:szCs w:val="22"/>
                <w:lang w:bidi="th-TH"/>
              </w:rPr>
              <w:t xml:space="preserve">demonstrate that attainment and progress are in line with other subjects. </w:t>
            </w:r>
            <w:r w:rsidRPr="00CC78BB">
              <w:rPr>
                <w:rFonts w:ascii="Gill Sans MT" w:eastAsia="Times New Roman" w:hAnsi="Gill Sans MT" w:cs="Tahoma"/>
                <w:snapToGrid w:val="0"/>
                <w:sz w:val="22"/>
                <w:szCs w:val="22"/>
                <w:lang w:bidi="th-TH"/>
              </w:rPr>
              <w:t xml:space="preserve">However, challenge for the </w:t>
            </w:r>
            <w:r w:rsidR="00C757E9">
              <w:rPr>
                <w:rFonts w:ascii="Gill Sans MT" w:eastAsia="Times New Roman" w:hAnsi="Gill Sans MT" w:cs="Tahoma"/>
                <w:snapToGrid w:val="0"/>
                <w:sz w:val="22"/>
                <w:szCs w:val="22"/>
                <w:lang w:bidi="th-TH"/>
              </w:rPr>
              <w:t xml:space="preserve">more </w:t>
            </w:r>
            <w:r w:rsidRPr="00CC78BB">
              <w:rPr>
                <w:rFonts w:ascii="Gill Sans MT" w:eastAsia="Times New Roman" w:hAnsi="Gill Sans MT" w:cs="Tahoma"/>
                <w:snapToGrid w:val="0"/>
                <w:sz w:val="22"/>
                <w:szCs w:val="22"/>
                <w:lang w:bidi="th-TH"/>
              </w:rPr>
              <w:t>able is not yet evident in all year groups</w:t>
            </w:r>
            <w:r w:rsidRPr="00EB7DFF">
              <w:rPr>
                <w:rFonts w:ascii="Gill Sans MT" w:eastAsia="Times New Roman" w:hAnsi="Gill Sans MT" w:cs="Tahoma"/>
                <w:snapToGrid w:val="0"/>
                <w:sz w:val="22"/>
                <w:szCs w:val="22"/>
                <w:lang w:bidi="th-TH"/>
              </w:rPr>
              <w:t>.</w:t>
            </w:r>
            <w:r w:rsidR="00501498" w:rsidRPr="00EB7DFF">
              <w:rPr>
                <w:rFonts w:ascii="Gill Sans MT" w:eastAsia="Times New Roman" w:hAnsi="Gill Sans MT" w:cs="Tahoma"/>
                <w:snapToGrid w:val="0"/>
                <w:sz w:val="22"/>
                <w:szCs w:val="22"/>
                <w:lang w:bidi="th-TH"/>
              </w:rPr>
              <w:t xml:space="preserve"> </w:t>
            </w:r>
            <w:r w:rsidR="00BB3580" w:rsidRPr="00EB7DFF">
              <w:rPr>
                <w:rFonts w:ascii="Gill Sans MT" w:eastAsia="Times New Roman" w:hAnsi="Gill Sans MT" w:cs="Tahoma"/>
                <w:snapToGrid w:val="0"/>
                <w:sz w:val="22"/>
                <w:szCs w:val="22"/>
                <w:lang w:bidi="th-TH"/>
              </w:rPr>
              <w:t>Highly eff</w:t>
            </w:r>
            <w:r w:rsidR="00C757E9" w:rsidRPr="00EB7DFF">
              <w:rPr>
                <w:rFonts w:ascii="Gill Sans MT" w:eastAsia="Times New Roman" w:hAnsi="Gill Sans MT" w:cs="Tahoma"/>
                <w:snapToGrid w:val="0"/>
                <w:sz w:val="22"/>
                <w:szCs w:val="22"/>
                <w:lang w:bidi="th-TH"/>
              </w:rPr>
              <w:t xml:space="preserve">ective professional development, </w:t>
            </w:r>
            <w:r w:rsidR="00BB3580" w:rsidRPr="00EB7DFF">
              <w:rPr>
                <w:rFonts w:ascii="Gill Sans MT" w:eastAsia="Times New Roman" w:hAnsi="Gill Sans MT" w:cs="Tahoma"/>
                <w:snapToGrid w:val="0"/>
                <w:sz w:val="22"/>
                <w:szCs w:val="22"/>
                <w:lang w:bidi="th-TH"/>
              </w:rPr>
              <w:t>from both the diocese and within the school</w:t>
            </w:r>
            <w:r w:rsidR="00C757E9" w:rsidRPr="00EB7DFF">
              <w:rPr>
                <w:rFonts w:ascii="Gill Sans MT" w:eastAsia="Times New Roman" w:hAnsi="Gill Sans MT" w:cs="Tahoma"/>
                <w:snapToGrid w:val="0"/>
                <w:sz w:val="22"/>
                <w:szCs w:val="22"/>
                <w:lang w:bidi="th-TH"/>
              </w:rPr>
              <w:t>,</w:t>
            </w:r>
            <w:r w:rsidR="00BB3580" w:rsidRPr="00EB7DFF">
              <w:rPr>
                <w:rFonts w:ascii="Gill Sans MT" w:eastAsia="Times New Roman" w:hAnsi="Gill Sans MT" w:cs="Tahoma"/>
                <w:snapToGrid w:val="0"/>
                <w:sz w:val="22"/>
                <w:szCs w:val="22"/>
                <w:lang w:bidi="th-TH"/>
              </w:rPr>
              <w:t xml:space="preserve"> has resulted in teaching which is </w:t>
            </w:r>
            <w:r w:rsidR="00C757E9" w:rsidRPr="00EB7DFF">
              <w:rPr>
                <w:rFonts w:ascii="Gill Sans MT" w:eastAsia="Times New Roman" w:hAnsi="Gill Sans MT" w:cs="Tahoma"/>
                <w:snapToGrid w:val="0"/>
                <w:sz w:val="22"/>
                <w:szCs w:val="22"/>
                <w:lang w:bidi="th-TH"/>
              </w:rPr>
              <w:t xml:space="preserve">usually </w:t>
            </w:r>
            <w:r w:rsidR="007C621F" w:rsidRPr="00EB7DFF">
              <w:rPr>
                <w:rFonts w:ascii="Gill Sans MT" w:eastAsia="Times New Roman" w:hAnsi="Gill Sans MT" w:cs="Tahoma"/>
                <w:snapToGrid w:val="0"/>
                <w:sz w:val="22"/>
                <w:szCs w:val="22"/>
                <w:lang w:bidi="th-TH"/>
              </w:rPr>
              <w:t xml:space="preserve">good </w:t>
            </w:r>
            <w:r w:rsidR="007C621F" w:rsidRPr="00CC78BB">
              <w:rPr>
                <w:rFonts w:ascii="Gill Sans MT" w:eastAsia="Times New Roman" w:hAnsi="Gill Sans MT" w:cs="Tahoma"/>
                <w:snapToGrid w:val="0"/>
                <w:sz w:val="22"/>
                <w:szCs w:val="22"/>
                <w:lang w:bidi="th-TH"/>
              </w:rPr>
              <w:t xml:space="preserve">and occasionally </w:t>
            </w:r>
            <w:r w:rsidR="00BB3580" w:rsidRPr="00CC78BB">
              <w:rPr>
                <w:rFonts w:ascii="Gill Sans MT" w:eastAsia="Times New Roman" w:hAnsi="Gill Sans MT" w:cs="Tahoma"/>
                <w:snapToGrid w:val="0"/>
                <w:sz w:val="22"/>
                <w:szCs w:val="22"/>
                <w:lang w:bidi="th-TH"/>
              </w:rPr>
              <w:t>outstanding</w:t>
            </w:r>
            <w:r w:rsidR="00CC6E52" w:rsidRPr="00CC78BB">
              <w:rPr>
                <w:rFonts w:ascii="Gill Sans MT" w:eastAsia="Times New Roman" w:hAnsi="Gill Sans MT" w:cs="Tahoma"/>
                <w:snapToGrid w:val="0"/>
                <w:sz w:val="22"/>
                <w:szCs w:val="22"/>
                <w:lang w:bidi="th-TH"/>
              </w:rPr>
              <w:t>.</w:t>
            </w:r>
            <w:r w:rsidR="00CC6E52" w:rsidRPr="00CC78BB">
              <w:rPr>
                <w:rFonts w:ascii="Gill Sans MT" w:hAnsi="Gill Sans MT"/>
                <w:sz w:val="22"/>
                <w:szCs w:val="22"/>
              </w:rPr>
              <w:t xml:space="preserve"> </w:t>
            </w:r>
            <w:r w:rsidR="008C2194" w:rsidRPr="00CC78BB">
              <w:rPr>
                <w:rFonts w:ascii="Gill Sans MT" w:hAnsi="Gill Sans MT"/>
                <w:sz w:val="22"/>
                <w:szCs w:val="22"/>
              </w:rPr>
              <w:t>Pupils</w:t>
            </w:r>
            <w:r w:rsidR="00CC78BB">
              <w:rPr>
                <w:rFonts w:ascii="Gill Sans MT" w:hAnsi="Gill Sans MT"/>
                <w:sz w:val="22"/>
                <w:szCs w:val="22"/>
              </w:rPr>
              <w:t>’</w:t>
            </w:r>
            <w:r w:rsidR="008C2194" w:rsidRPr="00CC78BB">
              <w:rPr>
                <w:rFonts w:ascii="Gill Sans MT" w:hAnsi="Gill Sans MT"/>
                <w:sz w:val="22"/>
                <w:szCs w:val="22"/>
              </w:rPr>
              <w:t xml:space="preserve"> understanding </w:t>
            </w:r>
            <w:r w:rsidR="00CC78BB" w:rsidRPr="00CC78BB">
              <w:rPr>
                <w:rFonts w:ascii="Gill Sans MT" w:hAnsi="Gill Sans MT"/>
                <w:sz w:val="22"/>
                <w:szCs w:val="22"/>
              </w:rPr>
              <w:t>of Christianity is strong and RE</w:t>
            </w:r>
            <w:r w:rsidR="008C2194" w:rsidRPr="00CC78BB">
              <w:rPr>
                <w:rFonts w:ascii="Gill Sans MT" w:hAnsi="Gill Sans MT"/>
                <w:sz w:val="22"/>
                <w:szCs w:val="22"/>
              </w:rPr>
              <w:t xml:space="preserve"> is used well as a vehicle for exploring the school values. </w:t>
            </w:r>
            <w:r w:rsidR="00182848" w:rsidRPr="00CC78BB">
              <w:rPr>
                <w:rFonts w:ascii="Gill Sans MT" w:hAnsi="Gill Sans MT"/>
                <w:sz w:val="22"/>
                <w:szCs w:val="22"/>
              </w:rPr>
              <w:t xml:space="preserve"> </w:t>
            </w:r>
            <w:r w:rsidR="00CC6E52" w:rsidRPr="00CC78BB">
              <w:rPr>
                <w:rFonts w:ascii="Gill Sans MT" w:eastAsia="Times New Roman" w:hAnsi="Gill Sans MT" w:cs="Tahoma"/>
                <w:snapToGrid w:val="0"/>
                <w:sz w:val="22"/>
                <w:szCs w:val="22"/>
                <w:lang w:bidi="th-TH"/>
              </w:rPr>
              <w:t xml:space="preserve">Staff subject knowledge </w:t>
            </w:r>
            <w:r w:rsidRPr="00CC78BB">
              <w:rPr>
                <w:rFonts w:ascii="Gill Sans MT" w:eastAsia="Times New Roman" w:hAnsi="Gill Sans MT" w:cs="Tahoma"/>
                <w:snapToGrid w:val="0"/>
                <w:sz w:val="22"/>
                <w:szCs w:val="22"/>
                <w:lang w:bidi="th-TH"/>
              </w:rPr>
              <w:t>is good and there is a genuine passion</w:t>
            </w:r>
            <w:r w:rsidR="008C2194" w:rsidRPr="00CC78BB">
              <w:rPr>
                <w:rFonts w:ascii="Gill Sans MT" w:eastAsia="Times New Roman" w:hAnsi="Gill Sans MT" w:cs="Tahoma"/>
                <w:snapToGrid w:val="0"/>
                <w:sz w:val="22"/>
                <w:szCs w:val="22"/>
                <w:lang w:bidi="th-TH"/>
              </w:rPr>
              <w:t xml:space="preserve"> and enthusiasm</w:t>
            </w:r>
            <w:r w:rsidRPr="00CC78BB">
              <w:rPr>
                <w:rFonts w:ascii="Gill Sans MT" w:eastAsia="Times New Roman" w:hAnsi="Gill Sans MT" w:cs="Tahoma"/>
                <w:snapToGrid w:val="0"/>
                <w:sz w:val="22"/>
                <w:szCs w:val="22"/>
                <w:lang w:bidi="th-TH"/>
              </w:rPr>
              <w:t xml:space="preserve"> amongst teachers </w:t>
            </w:r>
            <w:r w:rsidRPr="00CC78BB">
              <w:rPr>
                <w:rFonts w:ascii="Gill Sans MT" w:eastAsia="Times New Roman" w:hAnsi="Gill Sans MT" w:cs="Tahoma"/>
                <w:snapToGrid w:val="0"/>
                <w:sz w:val="22"/>
                <w:szCs w:val="22"/>
                <w:lang w:bidi="th-TH"/>
              </w:rPr>
              <w:lastRenderedPageBreak/>
              <w:t>for this subject.</w:t>
            </w:r>
            <w:r w:rsidR="00182848" w:rsidRPr="00CC78BB">
              <w:rPr>
                <w:rFonts w:ascii="Gill Sans MT" w:eastAsia="Times New Roman" w:hAnsi="Gill Sans MT" w:cs="Tahoma"/>
                <w:snapToGrid w:val="0"/>
                <w:sz w:val="22"/>
                <w:szCs w:val="22"/>
                <w:lang w:bidi="th-TH"/>
              </w:rPr>
              <w:t xml:space="preserve"> </w:t>
            </w:r>
            <w:r w:rsidR="00182848" w:rsidRPr="00EB7DFF">
              <w:rPr>
                <w:rFonts w:ascii="Gill Sans MT" w:eastAsia="Times New Roman" w:hAnsi="Gill Sans MT" w:cs="Tahoma"/>
                <w:snapToGrid w:val="0"/>
                <w:sz w:val="22"/>
                <w:szCs w:val="22"/>
                <w:lang w:bidi="th-TH"/>
              </w:rPr>
              <w:t xml:space="preserve">Staff are sensitive to </w:t>
            </w:r>
            <w:r w:rsidR="00EB7DFF">
              <w:rPr>
                <w:rFonts w:ascii="Gill Sans MT" w:eastAsia="Times New Roman" w:hAnsi="Gill Sans MT" w:cs="Tahoma"/>
                <w:snapToGrid w:val="0"/>
                <w:sz w:val="22"/>
                <w:szCs w:val="22"/>
                <w:lang w:bidi="th-TH"/>
              </w:rPr>
              <w:t xml:space="preserve">the </w:t>
            </w:r>
            <w:r w:rsidR="00182848" w:rsidRPr="00EB7DFF">
              <w:rPr>
                <w:rFonts w:ascii="Gill Sans MT" w:eastAsia="Times New Roman" w:hAnsi="Gill Sans MT" w:cs="Tahoma"/>
                <w:snapToGrid w:val="0"/>
                <w:sz w:val="22"/>
                <w:szCs w:val="22"/>
                <w:lang w:bidi="th-TH"/>
              </w:rPr>
              <w:t>range of personal beliefs within their classroom</w:t>
            </w:r>
            <w:r w:rsidR="00EB7DFF" w:rsidRPr="00EB7DFF">
              <w:rPr>
                <w:rFonts w:ascii="Gill Sans MT" w:eastAsia="Times New Roman" w:hAnsi="Gill Sans MT" w:cs="Tahoma"/>
                <w:snapToGrid w:val="0"/>
                <w:sz w:val="22"/>
                <w:szCs w:val="22"/>
                <w:lang w:bidi="th-TH"/>
              </w:rPr>
              <w:t xml:space="preserve"> which means </w:t>
            </w:r>
            <w:proofErr w:type="gramStart"/>
            <w:r w:rsidR="00EB7DFF" w:rsidRPr="00EB7DFF">
              <w:rPr>
                <w:rFonts w:ascii="Gill Sans MT" w:eastAsia="Times New Roman" w:hAnsi="Gill Sans MT" w:cs="Tahoma"/>
                <w:snapToGrid w:val="0"/>
                <w:sz w:val="22"/>
                <w:szCs w:val="22"/>
                <w:lang w:bidi="th-TH"/>
              </w:rPr>
              <w:t xml:space="preserve">that </w:t>
            </w:r>
            <w:r w:rsidR="00182848" w:rsidRPr="00EB7DFF">
              <w:rPr>
                <w:rFonts w:ascii="Gill Sans MT" w:eastAsia="Times New Roman" w:hAnsi="Gill Sans MT" w:cs="Tahoma"/>
                <w:snapToGrid w:val="0"/>
                <w:sz w:val="22"/>
                <w:szCs w:val="22"/>
                <w:lang w:bidi="th-TH"/>
              </w:rPr>
              <w:t xml:space="preserve"> challenging</w:t>
            </w:r>
            <w:proofErr w:type="gramEnd"/>
            <w:r w:rsidR="00182848" w:rsidRPr="00EB7DFF">
              <w:rPr>
                <w:rFonts w:ascii="Gill Sans MT" w:eastAsia="Times New Roman" w:hAnsi="Gill Sans MT" w:cs="Tahoma"/>
                <w:snapToGrid w:val="0"/>
                <w:sz w:val="22"/>
                <w:szCs w:val="22"/>
                <w:lang w:bidi="th-TH"/>
              </w:rPr>
              <w:t xml:space="preserve"> conversation are fostered and explored confidently.</w:t>
            </w:r>
            <w:r w:rsidR="00C757E9" w:rsidRPr="00EB7DFF">
              <w:rPr>
                <w:rFonts w:ascii="Gill Sans MT" w:eastAsia="Times New Roman" w:hAnsi="Gill Sans MT" w:cs="Tahoma"/>
                <w:snapToGrid w:val="0"/>
                <w:sz w:val="22"/>
                <w:szCs w:val="22"/>
                <w:lang w:bidi="th-TH"/>
              </w:rPr>
              <w:t xml:space="preserve">  </w:t>
            </w:r>
            <w:r w:rsidR="00CC78BB" w:rsidRPr="00EB7DFF">
              <w:rPr>
                <w:rFonts w:ascii="Gill Sans MT" w:eastAsia="Times New Roman" w:hAnsi="Gill Sans MT" w:cs="Tahoma"/>
                <w:snapToGrid w:val="0"/>
                <w:sz w:val="22"/>
                <w:szCs w:val="22"/>
                <w:lang w:bidi="th-TH"/>
              </w:rPr>
              <w:t>For example,</w:t>
            </w:r>
            <w:r w:rsidR="00CC6E52" w:rsidRPr="00EB7DFF">
              <w:rPr>
                <w:rFonts w:ascii="Gill Sans MT" w:eastAsia="Times New Roman" w:hAnsi="Gill Sans MT" w:cs="Tahoma"/>
                <w:snapToGrid w:val="0"/>
                <w:sz w:val="22"/>
                <w:szCs w:val="22"/>
                <w:lang w:bidi="th-TH"/>
              </w:rPr>
              <w:t xml:space="preserve"> </w:t>
            </w:r>
            <w:r w:rsidR="00C757E9" w:rsidRPr="00EB7DFF">
              <w:rPr>
                <w:rFonts w:ascii="Gill Sans MT" w:eastAsia="Times New Roman" w:hAnsi="Gill Sans MT" w:cs="Tahoma"/>
                <w:snapToGrid w:val="0"/>
                <w:sz w:val="22"/>
                <w:szCs w:val="22"/>
                <w:lang w:bidi="th-TH"/>
              </w:rPr>
              <w:t xml:space="preserve">in </w:t>
            </w:r>
            <w:r w:rsidR="00CC78BB" w:rsidRPr="00EB7DFF">
              <w:rPr>
                <w:rFonts w:ascii="Gill Sans MT" w:eastAsia="Times New Roman" w:hAnsi="Gill Sans MT" w:cs="Tahoma"/>
                <w:snapToGrid w:val="0"/>
                <w:sz w:val="22"/>
                <w:szCs w:val="22"/>
                <w:lang w:bidi="th-TH"/>
              </w:rPr>
              <w:t>a</w:t>
            </w:r>
            <w:r w:rsidR="00182848" w:rsidRPr="00EB7DFF">
              <w:rPr>
                <w:rFonts w:ascii="Gill Sans MT" w:eastAsia="Times New Roman" w:hAnsi="Gill Sans MT" w:cs="Tahoma"/>
                <w:snapToGrid w:val="0"/>
                <w:sz w:val="22"/>
                <w:szCs w:val="22"/>
                <w:lang w:bidi="th-TH"/>
              </w:rPr>
              <w:t xml:space="preserve"> lesson observed in Year 6</w:t>
            </w:r>
            <w:r w:rsidR="00D15007" w:rsidRPr="00EB7DFF">
              <w:rPr>
                <w:rFonts w:ascii="Gill Sans MT" w:eastAsia="Times New Roman" w:hAnsi="Gill Sans MT" w:cs="Tahoma"/>
                <w:snapToGrid w:val="0"/>
                <w:sz w:val="22"/>
                <w:szCs w:val="22"/>
                <w:lang w:bidi="th-TH"/>
              </w:rPr>
              <w:t>,</w:t>
            </w:r>
            <w:r w:rsidR="008C2194" w:rsidRPr="00EB7DFF">
              <w:rPr>
                <w:rFonts w:ascii="Gill Sans MT" w:eastAsia="Times New Roman" w:hAnsi="Gill Sans MT" w:cs="Tahoma"/>
                <w:snapToGrid w:val="0"/>
                <w:sz w:val="22"/>
                <w:szCs w:val="22"/>
                <w:lang w:bidi="th-TH"/>
              </w:rPr>
              <w:t xml:space="preserve"> </w:t>
            </w:r>
            <w:r w:rsidR="00C757E9" w:rsidRPr="00EB7DFF">
              <w:rPr>
                <w:rFonts w:ascii="Gill Sans MT" w:eastAsia="Times New Roman" w:hAnsi="Gill Sans MT" w:cs="Tahoma"/>
                <w:snapToGrid w:val="0"/>
                <w:sz w:val="22"/>
                <w:szCs w:val="22"/>
                <w:lang w:bidi="th-TH"/>
              </w:rPr>
              <w:t xml:space="preserve">in which pupils were discussing </w:t>
            </w:r>
            <w:r w:rsidR="008C2194" w:rsidRPr="00EB7DFF">
              <w:rPr>
                <w:rFonts w:ascii="Gill Sans MT" w:eastAsia="Times New Roman" w:hAnsi="Gill Sans MT" w:cs="Tahoma"/>
                <w:snapToGrid w:val="0"/>
                <w:sz w:val="22"/>
                <w:szCs w:val="22"/>
                <w:lang w:bidi="th-TH"/>
              </w:rPr>
              <w:t>the challenges of wearing religious</w:t>
            </w:r>
            <w:r w:rsidR="00C75580" w:rsidRPr="00EB7DFF">
              <w:rPr>
                <w:rFonts w:ascii="Gill Sans MT" w:eastAsia="Times New Roman" w:hAnsi="Gill Sans MT" w:cs="Tahoma"/>
                <w:snapToGrid w:val="0"/>
                <w:sz w:val="22"/>
                <w:szCs w:val="22"/>
                <w:lang w:bidi="th-TH"/>
              </w:rPr>
              <w:t xml:space="preserve"> </w:t>
            </w:r>
            <w:r w:rsidR="008C2194" w:rsidRPr="00EB7DFF">
              <w:rPr>
                <w:rFonts w:ascii="Gill Sans MT" w:eastAsia="Times New Roman" w:hAnsi="Gill Sans MT" w:cs="Tahoma"/>
                <w:snapToGrid w:val="0"/>
                <w:sz w:val="22"/>
                <w:szCs w:val="22"/>
                <w:lang w:bidi="th-TH"/>
              </w:rPr>
              <w:t>clothing,</w:t>
            </w:r>
            <w:r w:rsidR="00C757E9" w:rsidRPr="00EB7DFF">
              <w:rPr>
                <w:rFonts w:ascii="Gill Sans MT" w:eastAsia="Times New Roman" w:hAnsi="Gill Sans MT" w:cs="Tahoma"/>
                <w:snapToGrid w:val="0"/>
                <w:sz w:val="22"/>
                <w:szCs w:val="22"/>
                <w:lang w:bidi="th-TH"/>
              </w:rPr>
              <w:t xml:space="preserve"> there was </w:t>
            </w:r>
            <w:r w:rsidR="008C2194" w:rsidRPr="00EB7DFF">
              <w:rPr>
                <w:rFonts w:ascii="Gill Sans MT" w:eastAsia="Times New Roman" w:hAnsi="Gill Sans MT" w:cs="Tahoma"/>
                <w:snapToGrid w:val="0"/>
                <w:sz w:val="22"/>
                <w:szCs w:val="22"/>
                <w:lang w:bidi="th-TH"/>
              </w:rPr>
              <w:t>a fruitful and trustful conversation about how a child of no faith felt about wearing a cross on his school uniform.</w:t>
            </w:r>
            <w:r w:rsidR="00CC78BB" w:rsidRPr="00EB7DFF">
              <w:rPr>
                <w:rFonts w:ascii="Gill Sans MT" w:eastAsia="Times New Roman" w:hAnsi="Gill Sans MT" w:cs="Tahoma"/>
                <w:snapToGrid w:val="0"/>
                <w:sz w:val="22"/>
                <w:szCs w:val="22"/>
                <w:lang w:bidi="th-TH"/>
              </w:rPr>
              <w:t xml:space="preserve"> Pupils say </w:t>
            </w:r>
            <w:r w:rsidR="00C757E9" w:rsidRPr="00EB7DFF">
              <w:rPr>
                <w:rFonts w:ascii="Gill Sans MT" w:eastAsia="Times New Roman" w:hAnsi="Gill Sans MT" w:cs="Tahoma"/>
                <w:snapToGrid w:val="0"/>
                <w:sz w:val="22"/>
                <w:szCs w:val="22"/>
                <w:lang w:bidi="th-TH"/>
              </w:rPr>
              <w:t xml:space="preserve">that </w:t>
            </w:r>
            <w:r w:rsidR="00CC78BB" w:rsidRPr="00EB7DFF">
              <w:rPr>
                <w:rFonts w:ascii="Gill Sans MT" w:eastAsia="Times New Roman" w:hAnsi="Gill Sans MT" w:cs="Tahoma"/>
                <w:snapToGrid w:val="0"/>
                <w:sz w:val="22"/>
                <w:szCs w:val="22"/>
                <w:lang w:bidi="th-TH"/>
              </w:rPr>
              <w:t>they value the opportunity to freely express their ideas</w:t>
            </w:r>
            <w:r w:rsidR="001F5073" w:rsidRPr="00EB7DFF">
              <w:rPr>
                <w:rFonts w:ascii="Gill Sans MT" w:eastAsia="Times New Roman" w:hAnsi="Gill Sans MT" w:cs="Tahoma"/>
                <w:snapToGrid w:val="0"/>
                <w:sz w:val="22"/>
                <w:szCs w:val="22"/>
                <w:lang w:bidi="th-TH"/>
              </w:rPr>
              <w:t xml:space="preserve"> and are encouraged to be reflective through the use of RE journals</w:t>
            </w:r>
            <w:r w:rsidR="00CC78BB" w:rsidRPr="00EB7DFF">
              <w:rPr>
                <w:rFonts w:ascii="Gill Sans MT" w:eastAsia="Times New Roman" w:hAnsi="Gill Sans MT" w:cs="Tahoma"/>
                <w:snapToGrid w:val="0"/>
                <w:sz w:val="22"/>
                <w:szCs w:val="22"/>
                <w:lang w:bidi="th-TH"/>
              </w:rPr>
              <w:t xml:space="preserve">. </w:t>
            </w:r>
            <w:r w:rsidR="008C2194" w:rsidRPr="00EB7DFF">
              <w:rPr>
                <w:rFonts w:ascii="Gill Sans MT" w:eastAsia="Times New Roman" w:hAnsi="Gill Sans MT" w:cs="Tahoma"/>
                <w:snapToGrid w:val="0"/>
                <w:sz w:val="22"/>
                <w:szCs w:val="22"/>
                <w:lang w:bidi="th-TH"/>
              </w:rPr>
              <w:t xml:space="preserve"> </w:t>
            </w:r>
            <w:r w:rsidR="008C2194" w:rsidRPr="00EB7DFF">
              <w:rPr>
                <w:rFonts w:ascii="Gill Sans MT" w:eastAsia="Times New Roman" w:hAnsi="Gill Sans MT" w:cs="Times New Roman"/>
                <w:sz w:val="22"/>
                <w:szCs w:val="22"/>
              </w:rPr>
              <w:t>Pupils en</w:t>
            </w:r>
            <w:r w:rsidR="00CC78BB" w:rsidRPr="00EB7DFF">
              <w:rPr>
                <w:rFonts w:ascii="Gill Sans MT" w:eastAsia="Times New Roman" w:hAnsi="Gill Sans MT" w:cs="Times New Roman"/>
                <w:sz w:val="22"/>
                <w:szCs w:val="22"/>
              </w:rPr>
              <w:t>joy learning about other faiths and</w:t>
            </w:r>
            <w:r w:rsidR="00C75580" w:rsidRPr="00EB7DFF">
              <w:rPr>
                <w:rFonts w:ascii="Gill Sans MT" w:eastAsia="Times New Roman" w:hAnsi="Gill Sans MT" w:cs="Times New Roman"/>
                <w:sz w:val="22"/>
                <w:szCs w:val="22"/>
              </w:rPr>
              <w:t xml:space="preserve"> this</w:t>
            </w:r>
            <w:r w:rsidR="00336473" w:rsidRPr="00EB7DFF">
              <w:rPr>
                <w:rFonts w:ascii="Gill Sans MT" w:eastAsia="Times New Roman" w:hAnsi="Gill Sans MT" w:cs="Times New Roman"/>
                <w:sz w:val="22"/>
                <w:szCs w:val="22"/>
              </w:rPr>
              <w:t xml:space="preserve"> is well supported by visits </w:t>
            </w:r>
            <w:r w:rsidR="00BB3580" w:rsidRPr="00EB7DFF">
              <w:rPr>
                <w:rFonts w:ascii="Gill Sans MT" w:eastAsia="Times New Roman" w:hAnsi="Gill Sans MT" w:cs="Times New Roman"/>
                <w:sz w:val="22"/>
                <w:szCs w:val="22"/>
              </w:rPr>
              <w:t>to diverse places of worship available in the local area.</w:t>
            </w:r>
            <w:r w:rsidR="00CC6E52" w:rsidRPr="00EB7DFF">
              <w:rPr>
                <w:rFonts w:ascii="Gill Sans MT" w:eastAsia="Times New Roman" w:hAnsi="Gill Sans MT" w:cs="Times New Roman"/>
                <w:sz w:val="22"/>
                <w:szCs w:val="22"/>
              </w:rPr>
              <w:t xml:space="preserve"> </w:t>
            </w:r>
            <w:r w:rsidR="004A1F8D" w:rsidRPr="00EB7DFF">
              <w:rPr>
                <w:rFonts w:ascii="Gill Sans MT" w:eastAsia="Times New Roman" w:hAnsi="Gill Sans MT" w:cs="Times New Roman"/>
                <w:sz w:val="22"/>
                <w:szCs w:val="22"/>
              </w:rPr>
              <w:t xml:space="preserve"> However,</w:t>
            </w:r>
            <w:r w:rsidR="00B264F6" w:rsidRPr="00EB7DFF">
              <w:rPr>
                <w:rFonts w:ascii="Gill Sans MT" w:eastAsia="Times New Roman" w:hAnsi="Gill Sans MT" w:cs="Times New Roman"/>
                <w:sz w:val="22"/>
                <w:szCs w:val="22"/>
              </w:rPr>
              <w:t xml:space="preserve"> </w:t>
            </w:r>
            <w:r w:rsidR="00D15007" w:rsidRPr="00EB7DFF">
              <w:rPr>
                <w:rFonts w:ascii="Gill Sans MT" w:eastAsia="Times New Roman" w:hAnsi="Gill Sans MT" w:cs="Times New Roman"/>
                <w:sz w:val="22"/>
                <w:szCs w:val="22"/>
              </w:rPr>
              <w:t>pupils’</w:t>
            </w:r>
            <w:r w:rsidR="004A1F8D" w:rsidRPr="00EB7DFF">
              <w:rPr>
                <w:rFonts w:ascii="Gill Sans MT" w:eastAsia="Times New Roman" w:hAnsi="Gill Sans MT" w:cs="Times New Roman"/>
                <w:sz w:val="22"/>
                <w:szCs w:val="22"/>
              </w:rPr>
              <w:t xml:space="preserve"> knowledge of Christianity as a worldwide religion is not yet secure.</w:t>
            </w:r>
            <w:r w:rsidR="008C2194" w:rsidRPr="00EB7DFF">
              <w:rPr>
                <w:rFonts w:ascii="Gill Sans MT" w:eastAsia="Times New Roman" w:hAnsi="Gill Sans MT" w:cs="Times New Roman"/>
                <w:sz w:val="22"/>
                <w:szCs w:val="22"/>
              </w:rPr>
              <w:t xml:space="preserve"> The RE leader is recent to the post but is being well </w:t>
            </w:r>
            <w:r w:rsidR="00C75580" w:rsidRPr="00EB7DFF">
              <w:rPr>
                <w:rFonts w:ascii="Gill Sans MT" w:eastAsia="Times New Roman" w:hAnsi="Gill Sans MT" w:cs="Times New Roman"/>
                <w:sz w:val="22"/>
                <w:szCs w:val="22"/>
              </w:rPr>
              <w:t>supported</w:t>
            </w:r>
            <w:r w:rsidR="008C2194" w:rsidRPr="00EB7DFF">
              <w:rPr>
                <w:rFonts w:ascii="Gill Sans MT" w:eastAsia="Times New Roman" w:hAnsi="Gill Sans MT" w:cs="Times New Roman"/>
                <w:sz w:val="22"/>
                <w:szCs w:val="22"/>
              </w:rPr>
              <w:t xml:space="preserve"> through training with the diocese and by being </w:t>
            </w:r>
            <w:r w:rsidR="00C75580" w:rsidRPr="00EB7DFF">
              <w:rPr>
                <w:rFonts w:ascii="Gill Sans MT" w:eastAsia="Times New Roman" w:hAnsi="Gill Sans MT" w:cs="Times New Roman"/>
                <w:sz w:val="22"/>
                <w:szCs w:val="22"/>
              </w:rPr>
              <w:t>given time</w:t>
            </w:r>
            <w:r w:rsidR="008C2194" w:rsidRPr="00EB7DFF">
              <w:rPr>
                <w:rFonts w:ascii="Gill Sans MT" w:eastAsia="Times New Roman" w:hAnsi="Gill Sans MT" w:cs="Times New Roman"/>
                <w:sz w:val="22"/>
                <w:szCs w:val="22"/>
              </w:rPr>
              <w:t xml:space="preserve"> to monitor and develop the subject. This has led to a more structured </w:t>
            </w:r>
            <w:r w:rsidR="00C757E9" w:rsidRPr="00EB7DFF">
              <w:rPr>
                <w:rFonts w:ascii="Gill Sans MT" w:eastAsia="Times New Roman" w:hAnsi="Gill Sans MT" w:cs="Times New Roman"/>
                <w:sz w:val="22"/>
                <w:szCs w:val="22"/>
              </w:rPr>
              <w:t xml:space="preserve">system of </w:t>
            </w:r>
            <w:r w:rsidR="008C2194" w:rsidRPr="00EB7DFF">
              <w:rPr>
                <w:rFonts w:ascii="Gill Sans MT" w:eastAsia="Times New Roman" w:hAnsi="Gill Sans MT" w:cs="Times New Roman"/>
                <w:sz w:val="22"/>
                <w:szCs w:val="22"/>
              </w:rPr>
              <w:t>assessment being put into practice although the</w:t>
            </w:r>
            <w:r w:rsidR="00CC78BB" w:rsidRPr="00EB7DFF">
              <w:rPr>
                <w:rFonts w:ascii="Gill Sans MT" w:eastAsia="Times New Roman" w:hAnsi="Gill Sans MT" w:cs="Times New Roman"/>
                <w:sz w:val="22"/>
                <w:szCs w:val="22"/>
              </w:rPr>
              <w:t xml:space="preserve"> impact of this is not yet established.</w:t>
            </w:r>
            <w:r w:rsidR="008C2194" w:rsidRPr="00EB7DFF">
              <w:rPr>
                <w:rFonts w:ascii="Gill Sans MT" w:eastAsia="Times New Roman" w:hAnsi="Gill Sans MT" w:cs="Times New Roman"/>
                <w:sz w:val="22"/>
                <w:szCs w:val="22"/>
              </w:rPr>
              <w:t xml:space="preserve"> </w:t>
            </w:r>
          </w:p>
          <w:p w14:paraId="78E2A79A" w14:textId="6F77D36E" w:rsidR="0066261F" w:rsidRPr="0066261F" w:rsidRDefault="0066261F" w:rsidP="00A406B0">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ill Sans MT" w:eastAsia="Times New Roman" w:hAnsi="Gill Sans MT" w:cs="Tahoma"/>
                <w:b/>
                <w:i/>
                <w:snapToGrid w:val="0"/>
                <w:color w:val="FF0000"/>
                <w:sz w:val="22"/>
                <w:szCs w:val="22"/>
                <w:lang w:bidi="th-TH"/>
              </w:rPr>
            </w:pPr>
          </w:p>
        </w:tc>
      </w:tr>
      <w:tr w:rsidR="00887DBD" w:rsidRPr="00F7621C" w14:paraId="3F240AA0" w14:textId="77777777" w:rsidTr="00A5148D">
        <w:trPr>
          <w:trHeight w:val="113"/>
        </w:trPr>
        <w:tc>
          <w:tcPr>
            <w:tcW w:w="10761" w:type="dxa"/>
          </w:tcPr>
          <w:p w14:paraId="289FBAFD" w14:textId="2BE276BE" w:rsidR="00887DBD" w:rsidRDefault="00887DBD" w:rsidP="00A1672D">
            <w:pPr>
              <w:spacing w:after="60"/>
              <w:jc w:val="center"/>
              <w:rPr>
                <w:rFonts w:ascii="Gill Sans MT" w:hAnsi="Gill Sans MT" w:cs="Gill Sans"/>
                <w:b/>
                <w:sz w:val="22"/>
                <w:szCs w:val="22"/>
              </w:rPr>
            </w:pPr>
            <w:r w:rsidRPr="00F7621C">
              <w:rPr>
                <w:rFonts w:ascii="Gill Sans MT" w:hAnsi="Gill Sans MT" w:cs="Gill Sans"/>
                <w:b/>
                <w:sz w:val="22"/>
                <w:szCs w:val="22"/>
              </w:rPr>
              <w:lastRenderedPageBreak/>
              <w:t>The effectiveness of the leadership and management of the school a</w:t>
            </w:r>
            <w:r w:rsidR="00BB3580">
              <w:rPr>
                <w:rFonts w:ascii="Gill Sans MT" w:hAnsi="Gill Sans MT" w:cs="Gill Sans"/>
                <w:b/>
                <w:sz w:val="22"/>
                <w:szCs w:val="22"/>
              </w:rPr>
              <w:t>s a church school is outstanding</w:t>
            </w:r>
          </w:p>
          <w:p w14:paraId="3DA20668" w14:textId="77777777" w:rsidR="00FA54A2" w:rsidRPr="00F7621C" w:rsidRDefault="00FA54A2" w:rsidP="00A1672D">
            <w:pPr>
              <w:spacing w:after="60"/>
              <w:jc w:val="center"/>
              <w:rPr>
                <w:rFonts w:ascii="Gill Sans MT" w:hAnsi="Gill Sans MT" w:cs="Gill Sans"/>
                <w:b/>
                <w:sz w:val="22"/>
                <w:szCs w:val="22"/>
              </w:rPr>
            </w:pPr>
          </w:p>
          <w:p w14:paraId="18599133" w14:textId="18E947B5" w:rsidR="00887DBD" w:rsidRPr="00D15007" w:rsidRDefault="00DB5F44" w:rsidP="00EB7DFF">
            <w:pPr>
              <w:rPr>
                <w:rFonts w:ascii="Gill Sans MT" w:hAnsi="Gill Sans MT" w:cs="Gill Sans"/>
                <w:bCs/>
                <w:color w:val="D3212A"/>
                <w:sz w:val="22"/>
                <w:szCs w:val="22"/>
              </w:rPr>
            </w:pPr>
            <w:r>
              <w:rPr>
                <w:rFonts w:ascii="Gill Sans MT" w:eastAsia="Times New Roman" w:hAnsi="Gill Sans MT" w:cs="Times New Roman"/>
                <w:sz w:val="22"/>
                <w:szCs w:val="22"/>
              </w:rPr>
              <w:t>School leaders</w:t>
            </w:r>
            <w:r w:rsidR="00346D84">
              <w:rPr>
                <w:rFonts w:ascii="Gill Sans MT" w:eastAsia="Times New Roman" w:hAnsi="Gill Sans MT" w:cs="Times New Roman"/>
                <w:sz w:val="22"/>
                <w:szCs w:val="22"/>
              </w:rPr>
              <w:t xml:space="preserve"> and governors</w:t>
            </w:r>
            <w:r w:rsidR="004A1F8D" w:rsidRPr="00D15007">
              <w:rPr>
                <w:rFonts w:ascii="Gill Sans MT" w:eastAsia="Times New Roman" w:hAnsi="Gill Sans MT" w:cs="Times New Roman"/>
                <w:sz w:val="22"/>
                <w:szCs w:val="22"/>
              </w:rPr>
              <w:t xml:space="preserve"> cle</w:t>
            </w:r>
            <w:r w:rsidR="00D15007">
              <w:rPr>
                <w:rFonts w:ascii="Gill Sans MT" w:eastAsia="Times New Roman" w:hAnsi="Gill Sans MT" w:cs="Times New Roman"/>
                <w:sz w:val="22"/>
                <w:szCs w:val="22"/>
              </w:rPr>
              <w:t>arly express a shared vision of</w:t>
            </w:r>
            <w:r w:rsidR="009D00E7">
              <w:rPr>
                <w:rFonts w:ascii="Gill Sans MT" w:eastAsia="Times New Roman" w:hAnsi="Gill Sans MT" w:cs="Times New Roman"/>
                <w:sz w:val="22"/>
                <w:szCs w:val="22"/>
              </w:rPr>
              <w:t xml:space="preserve"> </w:t>
            </w:r>
            <w:r w:rsidR="009D00E7" w:rsidRPr="00CC6E52">
              <w:rPr>
                <w:rFonts w:ascii="Gill Sans MT" w:eastAsia="Times New Roman" w:hAnsi="Gill Sans MT" w:cs="Times New Roman"/>
                <w:sz w:val="22"/>
                <w:szCs w:val="22"/>
              </w:rPr>
              <w:t>the school</w:t>
            </w:r>
            <w:r w:rsidR="00AE4526" w:rsidRPr="00CC6E52">
              <w:rPr>
                <w:rFonts w:ascii="Gill Sans MT" w:eastAsia="Times New Roman" w:hAnsi="Gill Sans MT" w:cs="Times New Roman"/>
                <w:sz w:val="22"/>
                <w:szCs w:val="22"/>
              </w:rPr>
              <w:t>’s</w:t>
            </w:r>
            <w:r w:rsidR="009D00E7" w:rsidRPr="00CC6E52">
              <w:rPr>
                <w:rFonts w:ascii="Gill Sans MT" w:eastAsia="Times New Roman" w:hAnsi="Gill Sans MT" w:cs="Times New Roman"/>
                <w:sz w:val="22"/>
                <w:szCs w:val="22"/>
              </w:rPr>
              <w:t xml:space="preserve"> Christian</w:t>
            </w:r>
            <w:r w:rsidR="00346D84">
              <w:rPr>
                <w:rFonts w:ascii="Gill Sans MT" w:eastAsia="Times New Roman" w:hAnsi="Gill Sans MT" w:cs="Times New Roman"/>
                <w:sz w:val="22"/>
                <w:szCs w:val="22"/>
              </w:rPr>
              <w:t xml:space="preserve"> distinctive</w:t>
            </w:r>
            <w:r w:rsidR="00052EAA">
              <w:rPr>
                <w:rFonts w:ascii="Gill Sans MT" w:eastAsia="Times New Roman" w:hAnsi="Gill Sans MT" w:cs="Times New Roman"/>
                <w:sz w:val="22"/>
                <w:szCs w:val="22"/>
              </w:rPr>
              <w:t xml:space="preserve">ness </w:t>
            </w:r>
            <w:r w:rsidR="00782131">
              <w:rPr>
                <w:rFonts w:ascii="Gill Sans MT" w:eastAsia="Times New Roman" w:hAnsi="Gill Sans MT" w:cs="Times New Roman"/>
                <w:sz w:val="22"/>
                <w:szCs w:val="22"/>
              </w:rPr>
              <w:t>which is rooted in the</w:t>
            </w:r>
            <w:r w:rsidR="00D15007" w:rsidRPr="00CC6E52">
              <w:rPr>
                <w:rFonts w:ascii="Gill Sans MT" w:eastAsia="Times New Roman" w:hAnsi="Gill Sans MT" w:cs="Times New Roman"/>
                <w:sz w:val="22"/>
                <w:szCs w:val="22"/>
              </w:rPr>
              <w:t xml:space="preserve"> life of the community </w:t>
            </w:r>
            <w:r w:rsidR="00AE4526" w:rsidRPr="00CC6E52">
              <w:rPr>
                <w:rFonts w:ascii="Gill Sans MT" w:eastAsia="Times New Roman" w:hAnsi="Gill Sans MT" w:cs="Times New Roman"/>
                <w:sz w:val="22"/>
                <w:szCs w:val="22"/>
              </w:rPr>
              <w:t xml:space="preserve">which </w:t>
            </w:r>
            <w:r w:rsidR="00D15007" w:rsidRPr="00CC6E52">
              <w:rPr>
                <w:rFonts w:ascii="Gill Sans MT" w:eastAsia="Times New Roman" w:hAnsi="Gill Sans MT" w:cs="Times New Roman"/>
                <w:sz w:val="22"/>
                <w:szCs w:val="22"/>
              </w:rPr>
              <w:t>they serve</w:t>
            </w:r>
            <w:r w:rsidR="004A1F8D" w:rsidRPr="00CC6E52">
              <w:rPr>
                <w:rFonts w:ascii="Gill Sans MT" w:eastAsia="Times New Roman" w:hAnsi="Gill Sans MT" w:cs="Times New Roman"/>
                <w:sz w:val="22"/>
                <w:szCs w:val="22"/>
              </w:rPr>
              <w:t xml:space="preserve">. </w:t>
            </w:r>
            <w:r w:rsidR="00CA3D58" w:rsidRPr="00CC6E52">
              <w:rPr>
                <w:rFonts w:ascii="Gill Sans MT" w:eastAsia="Times New Roman" w:hAnsi="Gill Sans MT" w:cs="Times New Roman"/>
                <w:sz w:val="22"/>
                <w:szCs w:val="22"/>
              </w:rPr>
              <w:t xml:space="preserve">The </w:t>
            </w:r>
            <w:r w:rsidR="00782131">
              <w:rPr>
                <w:rFonts w:ascii="Gill Sans MT" w:eastAsia="Times New Roman" w:hAnsi="Gill Sans MT" w:cs="Times New Roman"/>
                <w:sz w:val="22"/>
                <w:szCs w:val="22"/>
              </w:rPr>
              <w:t xml:space="preserve">vision </w:t>
            </w:r>
            <w:r w:rsidR="001F5073">
              <w:rPr>
                <w:rFonts w:ascii="Gill Sans MT" w:eastAsia="Times New Roman" w:hAnsi="Gill Sans MT" w:cs="Times New Roman"/>
                <w:sz w:val="22"/>
                <w:szCs w:val="22"/>
              </w:rPr>
              <w:t xml:space="preserve">states </w:t>
            </w:r>
            <w:r w:rsidR="00CA3D58" w:rsidRPr="00CC6E52">
              <w:rPr>
                <w:rFonts w:ascii="Gill Sans MT" w:eastAsia="Times New Roman" w:hAnsi="Gill Sans MT" w:cs="Times New Roman"/>
                <w:sz w:val="22"/>
                <w:szCs w:val="22"/>
              </w:rPr>
              <w:t xml:space="preserve">that every child </w:t>
            </w:r>
            <w:r w:rsidR="001F5073">
              <w:rPr>
                <w:rFonts w:ascii="Gill Sans MT" w:eastAsia="Times New Roman" w:hAnsi="Gill Sans MT" w:cs="Times New Roman"/>
                <w:sz w:val="22"/>
                <w:szCs w:val="22"/>
              </w:rPr>
              <w:t xml:space="preserve">is’ loved by God and created in His </w:t>
            </w:r>
            <w:r w:rsidR="003226AE">
              <w:rPr>
                <w:rFonts w:ascii="Gill Sans MT" w:eastAsia="Times New Roman" w:hAnsi="Gill Sans MT" w:cs="Times New Roman"/>
                <w:sz w:val="22"/>
                <w:szCs w:val="22"/>
              </w:rPr>
              <w:t>image’ and that each child is ‘</w:t>
            </w:r>
            <w:r w:rsidR="001F5073">
              <w:rPr>
                <w:rFonts w:ascii="Gill Sans MT" w:eastAsia="Times New Roman" w:hAnsi="Gill Sans MT" w:cs="Times New Roman"/>
                <w:sz w:val="22"/>
                <w:szCs w:val="22"/>
              </w:rPr>
              <w:t>uniquely created with gifts and talents’</w:t>
            </w:r>
            <w:r w:rsidR="00782131">
              <w:rPr>
                <w:rFonts w:ascii="Gill Sans MT" w:eastAsia="Times New Roman" w:hAnsi="Gill Sans MT" w:cs="Times New Roman"/>
                <w:sz w:val="22"/>
                <w:szCs w:val="22"/>
              </w:rPr>
              <w:t xml:space="preserve">.  </w:t>
            </w:r>
            <w:r w:rsidR="00782131" w:rsidRPr="00EB7DFF">
              <w:rPr>
                <w:rFonts w:ascii="Gill Sans MT" w:eastAsia="Times New Roman" w:hAnsi="Gill Sans MT" w:cs="Times New Roman"/>
                <w:sz w:val="22"/>
                <w:szCs w:val="22"/>
              </w:rPr>
              <w:t>This</w:t>
            </w:r>
            <w:r w:rsidR="001F5073" w:rsidRPr="00EB7DFF">
              <w:rPr>
                <w:rFonts w:ascii="Gill Sans MT" w:eastAsia="Times New Roman" w:hAnsi="Gill Sans MT" w:cs="Times New Roman"/>
                <w:sz w:val="22"/>
                <w:szCs w:val="22"/>
              </w:rPr>
              <w:t xml:space="preserve"> </w:t>
            </w:r>
            <w:r w:rsidR="004A1F8D" w:rsidRPr="00EB7DFF">
              <w:rPr>
                <w:rFonts w:ascii="Gill Sans MT" w:eastAsia="Times New Roman" w:hAnsi="Gill Sans MT" w:cs="Times New Roman"/>
                <w:sz w:val="22"/>
                <w:szCs w:val="22"/>
              </w:rPr>
              <w:t xml:space="preserve">has </w:t>
            </w:r>
            <w:r w:rsidR="004A1F8D" w:rsidRPr="00EB7DFF">
              <w:rPr>
                <w:rFonts w:ascii="Gill Sans MT" w:eastAsia="Times New Roman" w:hAnsi="Gill Sans MT" w:cs="Tahoma"/>
                <w:bCs/>
                <w:snapToGrid w:val="0"/>
                <w:sz w:val="22"/>
                <w:szCs w:val="22"/>
                <w:lang w:bidi="th-TH"/>
              </w:rPr>
              <w:t xml:space="preserve">supported a continuous upward trend in academic standards and </w:t>
            </w:r>
            <w:r w:rsidR="00CA3D58" w:rsidRPr="00EB7DFF">
              <w:rPr>
                <w:rFonts w:ascii="Gill Sans MT" w:eastAsia="Times New Roman" w:hAnsi="Gill Sans MT" w:cs="Tahoma"/>
                <w:bCs/>
                <w:snapToGrid w:val="0"/>
                <w:sz w:val="22"/>
                <w:szCs w:val="22"/>
                <w:lang w:bidi="th-TH"/>
              </w:rPr>
              <w:t xml:space="preserve">has </w:t>
            </w:r>
            <w:r w:rsidR="004A1F8D" w:rsidRPr="00EB7DFF">
              <w:rPr>
                <w:rFonts w:ascii="Gill Sans MT" w:eastAsia="Times New Roman" w:hAnsi="Gill Sans MT" w:cs="Tahoma"/>
                <w:bCs/>
                <w:snapToGrid w:val="0"/>
                <w:sz w:val="22"/>
                <w:szCs w:val="22"/>
                <w:lang w:bidi="th-TH"/>
              </w:rPr>
              <w:t>closed the gaps for disadvantaged pupils.</w:t>
            </w:r>
            <w:r w:rsidR="00AE4526" w:rsidRPr="00EB7DFF">
              <w:rPr>
                <w:rFonts w:ascii="Gill Sans MT" w:eastAsia="Times New Roman" w:hAnsi="Gill Sans MT" w:cs="Tahoma"/>
                <w:bCs/>
                <w:snapToGrid w:val="0"/>
                <w:sz w:val="22"/>
                <w:szCs w:val="22"/>
                <w:lang w:bidi="th-TH"/>
              </w:rPr>
              <w:t xml:space="preserve"> </w:t>
            </w:r>
            <w:r w:rsidR="004A1F8D" w:rsidRPr="00EB7DFF">
              <w:rPr>
                <w:rFonts w:ascii="Gill Sans MT" w:eastAsia="Times New Roman" w:hAnsi="Gill Sans MT" w:cs="Tahoma"/>
                <w:bCs/>
                <w:snapToGrid w:val="0"/>
                <w:sz w:val="22"/>
                <w:szCs w:val="22"/>
                <w:lang w:bidi="th-TH"/>
              </w:rPr>
              <w:t xml:space="preserve"> Both staff and pupils readily articulate the school</w:t>
            </w:r>
            <w:r w:rsidR="00CA3D58" w:rsidRPr="00EB7DFF">
              <w:rPr>
                <w:rFonts w:ascii="Gill Sans MT" w:eastAsia="Times New Roman" w:hAnsi="Gill Sans MT" w:cs="Tahoma"/>
                <w:bCs/>
                <w:snapToGrid w:val="0"/>
                <w:sz w:val="22"/>
                <w:szCs w:val="22"/>
                <w:lang w:bidi="th-TH"/>
              </w:rPr>
              <w:t>’</w:t>
            </w:r>
            <w:r w:rsidR="004A1F8D" w:rsidRPr="00EB7DFF">
              <w:rPr>
                <w:rFonts w:ascii="Gill Sans MT" w:eastAsia="Times New Roman" w:hAnsi="Gill Sans MT" w:cs="Tahoma"/>
                <w:bCs/>
                <w:snapToGrid w:val="0"/>
                <w:sz w:val="22"/>
                <w:szCs w:val="22"/>
                <w:lang w:bidi="th-TH"/>
              </w:rPr>
              <w:t xml:space="preserve">s particular values as a driver for improving learning </w:t>
            </w:r>
            <w:r w:rsidR="000B0489" w:rsidRPr="00EB7DFF">
              <w:rPr>
                <w:rFonts w:ascii="Gill Sans MT" w:eastAsia="Times New Roman" w:hAnsi="Gill Sans MT" w:cs="Tahoma"/>
                <w:bCs/>
                <w:snapToGrid w:val="0"/>
                <w:sz w:val="22"/>
                <w:szCs w:val="22"/>
                <w:lang w:bidi="th-TH"/>
              </w:rPr>
              <w:t xml:space="preserve">underpinned by the </w:t>
            </w:r>
            <w:r w:rsidR="004A1F8D" w:rsidRPr="00EB7DFF">
              <w:rPr>
                <w:rFonts w:ascii="Gill Sans MT" w:eastAsia="Times New Roman" w:hAnsi="Gill Sans MT" w:cs="Tahoma"/>
                <w:bCs/>
                <w:snapToGrid w:val="0"/>
                <w:sz w:val="22"/>
                <w:szCs w:val="22"/>
                <w:lang w:bidi="th-TH"/>
              </w:rPr>
              <w:t xml:space="preserve">importance </w:t>
            </w:r>
            <w:r w:rsidR="00052EAA" w:rsidRPr="00EB7DFF">
              <w:rPr>
                <w:rFonts w:ascii="Gill Sans MT" w:eastAsia="Times New Roman" w:hAnsi="Gill Sans MT" w:cs="Tahoma"/>
                <w:bCs/>
                <w:snapToGrid w:val="0"/>
                <w:sz w:val="22"/>
                <w:szCs w:val="22"/>
                <w:lang w:bidi="th-TH"/>
              </w:rPr>
              <w:t>of putting</w:t>
            </w:r>
            <w:r w:rsidR="00782131" w:rsidRPr="00EB7DFF">
              <w:rPr>
                <w:rFonts w:ascii="Gill Sans MT" w:eastAsia="Times New Roman" w:hAnsi="Gill Sans MT" w:cs="Tahoma"/>
                <w:bCs/>
                <w:snapToGrid w:val="0"/>
                <w:sz w:val="22"/>
                <w:szCs w:val="22"/>
                <w:lang w:bidi="th-TH"/>
              </w:rPr>
              <w:t xml:space="preserve"> their trust and hope in </w:t>
            </w:r>
            <w:r w:rsidR="004A1F8D" w:rsidRPr="00EB7DFF">
              <w:rPr>
                <w:rFonts w:ascii="Gill Sans MT" w:eastAsia="Times New Roman" w:hAnsi="Gill Sans MT" w:cs="Tahoma"/>
                <w:bCs/>
                <w:snapToGrid w:val="0"/>
                <w:sz w:val="22"/>
                <w:szCs w:val="22"/>
                <w:lang w:bidi="th-TH"/>
              </w:rPr>
              <w:t>God.</w:t>
            </w:r>
            <w:r w:rsidR="00CC6E52" w:rsidRPr="00EB7DFF">
              <w:rPr>
                <w:rFonts w:ascii="Gill Sans MT" w:eastAsia="Times New Roman" w:hAnsi="Gill Sans MT" w:cs="Tahoma"/>
                <w:bCs/>
                <w:snapToGrid w:val="0"/>
                <w:sz w:val="22"/>
                <w:szCs w:val="22"/>
                <w:lang w:bidi="th-TH"/>
              </w:rPr>
              <w:t xml:space="preserve"> </w:t>
            </w:r>
            <w:r w:rsidR="004A1F8D" w:rsidRPr="00EB7DFF">
              <w:rPr>
                <w:rFonts w:ascii="Gill Sans MT" w:eastAsia="Times New Roman" w:hAnsi="Gill Sans MT" w:cs="Tahoma"/>
                <w:bCs/>
                <w:snapToGrid w:val="0"/>
                <w:sz w:val="22"/>
                <w:szCs w:val="22"/>
                <w:lang w:bidi="th-TH"/>
              </w:rPr>
              <w:t xml:space="preserve"> </w:t>
            </w:r>
            <w:r w:rsidR="00EA7069" w:rsidRPr="00EB7DFF">
              <w:rPr>
                <w:rFonts w:ascii="Gill Sans MT" w:eastAsia="Times New Roman" w:hAnsi="Gill Sans MT" w:cs="Tahoma"/>
                <w:bCs/>
                <w:snapToGrid w:val="0"/>
                <w:sz w:val="22"/>
                <w:szCs w:val="22"/>
                <w:lang w:bidi="th-TH"/>
              </w:rPr>
              <w:t>A strong</w:t>
            </w:r>
            <w:r w:rsidR="004A1F8D" w:rsidRPr="00EB7DFF">
              <w:rPr>
                <w:rFonts w:ascii="Gill Sans MT" w:eastAsia="Times New Roman" w:hAnsi="Gill Sans MT" w:cs="Tahoma"/>
                <w:bCs/>
                <w:snapToGrid w:val="0"/>
                <w:sz w:val="22"/>
                <w:szCs w:val="22"/>
                <w:lang w:bidi="th-TH"/>
              </w:rPr>
              <w:t xml:space="preserve"> relationship with </w:t>
            </w:r>
            <w:r w:rsidR="00D15007" w:rsidRPr="00EB7DFF">
              <w:rPr>
                <w:rFonts w:ascii="Gill Sans MT" w:eastAsia="Times New Roman" w:hAnsi="Gill Sans MT" w:cs="Tahoma"/>
                <w:bCs/>
                <w:snapToGrid w:val="0"/>
                <w:sz w:val="22"/>
                <w:szCs w:val="22"/>
                <w:lang w:bidi="th-TH"/>
              </w:rPr>
              <w:t xml:space="preserve">the </w:t>
            </w:r>
            <w:r w:rsidR="00052EAA" w:rsidRPr="00EB7DFF">
              <w:rPr>
                <w:rFonts w:ascii="Gill Sans MT" w:eastAsia="Times New Roman" w:hAnsi="Gill Sans MT" w:cs="Tahoma"/>
                <w:bCs/>
                <w:snapToGrid w:val="0"/>
                <w:sz w:val="22"/>
                <w:szCs w:val="22"/>
                <w:lang w:bidi="th-TH"/>
              </w:rPr>
              <w:t xml:space="preserve">parish </w:t>
            </w:r>
            <w:r w:rsidR="00D15007" w:rsidRPr="00EB7DFF">
              <w:rPr>
                <w:rFonts w:ascii="Gill Sans MT" w:eastAsia="Times New Roman" w:hAnsi="Gill Sans MT" w:cs="Tahoma"/>
                <w:bCs/>
                <w:snapToGrid w:val="0"/>
                <w:sz w:val="22"/>
                <w:szCs w:val="22"/>
                <w:lang w:bidi="th-TH"/>
              </w:rPr>
              <w:t xml:space="preserve">church </w:t>
            </w:r>
            <w:r w:rsidR="00052EAA" w:rsidRPr="00EB7DFF">
              <w:rPr>
                <w:rFonts w:ascii="Gill Sans MT" w:eastAsia="Times New Roman" w:hAnsi="Gill Sans MT" w:cs="Tahoma"/>
                <w:bCs/>
                <w:snapToGrid w:val="0"/>
                <w:sz w:val="22"/>
                <w:szCs w:val="22"/>
                <w:lang w:bidi="th-TH"/>
              </w:rPr>
              <w:t>is</w:t>
            </w:r>
            <w:r w:rsidR="004A1F8D" w:rsidRPr="00EB7DFF">
              <w:rPr>
                <w:rFonts w:ascii="Gill Sans MT" w:eastAsia="Times New Roman" w:hAnsi="Gill Sans MT" w:cs="Tahoma"/>
                <w:bCs/>
                <w:snapToGrid w:val="0"/>
                <w:sz w:val="22"/>
                <w:szCs w:val="22"/>
                <w:lang w:bidi="th-TH"/>
              </w:rPr>
              <w:t xml:space="preserve"> clearly evidenced through the active role of the </w:t>
            </w:r>
            <w:r w:rsidR="00052EAA" w:rsidRPr="00EB7DFF">
              <w:rPr>
                <w:rFonts w:ascii="Gill Sans MT" w:eastAsia="Times New Roman" w:hAnsi="Gill Sans MT" w:cs="Tahoma"/>
                <w:bCs/>
                <w:snapToGrid w:val="0"/>
                <w:sz w:val="22"/>
                <w:szCs w:val="22"/>
                <w:lang w:bidi="th-TH"/>
              </w:rPr>
              <w:t>priest who regularly leads collective worship.</w:t>
            </w:r>
            <w:r w:rsidR="000B0489" w:rsidRPr="00EB7DFF">
              <w:rPr>
                <w:rFonts w:ascii="Gill Sans MT" w:eastAsia="Times New Roman" w:hAnsi="Gill Sans MT" w:cs="Tahoma"/>
                <w:bCs/>
                <w:snapToGrid w:val="0"/>
                <w:sz w:val="22"/>
                <w:szCs w:val="22"/>
                <w:lang w:bidi="th-TH"/>
              </w:rPr>
              <w:t xml:space="preserve">   G</w:t>
            </w:r>
            <w:r w:rsidR="004A1F8D" w:rsidRPr="00EB7DFF">
              <w:rPr>
                <w:rFonts w:ascii="Gill Sans MT" w:eastAsia="Times New Roman" w:hAnsi="Gill Sans MT" w:cs="Tahoma"/>
                <w:bCs/>
                <w:snapToGrid w:val="0"/>
                <w:sz w:val="22"/>
                <w:szCs w:val="22"/>
                <w:lang w:bidi="th-TH"/>
              </w:rPr>
              <w:t xml:space="preserve">ood communication </w:t>
            </w:r>
            <w:r w:rsidR="000B0489" w:rsidRPr="00EB7DFF">
              <w:rPr>
                <w:rFonts w:ascii="Gill Sans MT" w:eastAsia="Times New Roman" w:hAnsi="Gill Sans MT" w:cs="Tahoma"/>
                <w:bCs/>
                <w:snapToGrid w:val="0"/>
                <w:sz w:val="22"/>
                <w:szCs w:val="22"/>
                <w:lang w:bidi="th-TH"/>
              </w:rPr>
              <w:t xml:space="preserve">with </w:t>
            </w:r>
            <w:r w:rsidR="004A1F8D" w:rsidRPr="00EB7DFF">
              <w:rPr>
                <w:rFonts w:ascii="Gill Sans MT" w:eastAsia="Times New Roman" w:hAnsi="Gill Sans MT" w:cs="Tahoma"/>
                <w:bCs/>
                <w:snapToGrid w:val="0"/>
                <w:sz w:val="22"/>
                <w:szCs w:val="22"/>
                <w:lang w:bidi="th-TH"/>
              </w:rPr>
              <w:t xml:space="preserve">parents </w:t>
            </w:r>
            <w:r w:rsidR="000B0489" w:rsidRPr="00EB7DFF">
              <w:rPr>
                <w:rFonts w:ascii="Gill Sans MT" w:eastAsia="Times New Roman" w:hAnsi="Gill Sans MT" w:cs="Tahoma"/>
                <w:bCs/>
                <w:snapToGrid w:val="0"/>
                <w:sz w:val="22"/>
                <w:szCs w:val="22"/>
                <w:lang w:bidi="th-TH"/>
              </w:rPr>
              <w:t xml:space="preserve">about the </w:t>
            </w:r>
            <w:r w:rsidR="00AE4526" w:rsidRPr="00EB7DFF">
              <w:rPr>
                <w:rFonts w:ascii="Gill Sans MT" w:eastAsia="Times New Roman" w:hAnsi="Gill Sans MT" w:cs="Tahoma"/>
                <w:bCs/>
                <w:snapToGrid w:val="0"/>
                <w:sz w:val="22"/>
                <w:szCs w:val="22"/>
                <w:lang w:bidi="th-TH"/>
              </w:rPr>
              <w:t xml:space="preserve">school’s </w:t>
            </w:r>
            <w:r w:rsidR="009D00E7" w:rsidRPr="00EB7DFF">
              <w:rPr>
                <w:rFonts w:ascii="Gill Sans MT" w:eastAsia="Times New Roman" w:hAnsi="Gill Sans MT" w:cs="Tahoma"/>
                <w:bCs/>
                <w:snapToGrid w:val="0"/>
                <w:sz w:val="22"/>
                <w:szCs w:val="22"/>
                <w:lang w:bidi="th-TH"/>
              </w:rPr>
              <w:t xml:space="preserve">values </w:t>
            </w:r>
            <w:r w:rsidR="000B0489" w:rsidRPr="00EB7DFF">
              <w:rPr>
                <w:rFonts w:ascii="Gill Sans MT" w:eastAsia="Times New Roman" w:hAnsi="Gill Sans MT" w:cs="Tahoma"/>
                <w:bCs/>
                <w:snapToGrid w:val="0"/>
                <w:sz w:val="22"/>
                <w:szCs w:val="22"/>
                <w:lang w:bidi="th-TH"/>
              </w:rPr>
              <w:t xml:space="preserve">means that they are </w:t>
            </w:r>
            <w:r w:rsidR="004A1F8D" w:rsidRPr="00EB7DFF">
              <w:rPr>
                <w:rFonts w:ascii="Gill Sans MT" w:eastAsia="Times New Roman" w:hAnsi="Gill Sans MT" w:cs="Tahoma"/>
                <w:bCs/>
                <w:snapToGrid w:val="0"/>
                <w:sz w:val="22"/>
                <w:szCs w:val="22"/>
                <w:lang w:bidi="th-TH"/>
              </w:rPr>
              <w:t>highly supportive of the school’s distinctive ethos.</w:t>
            </w:r>
            <w:r w:rsidR="000B0489" w:rsidRPr="00EB7DFF">
              <w:rPr>
                <w:rFonts w:ascii="Gill Sans MT" w:eastAsia="Times New Roman" w:hAnsi="Gill Sans MT" w:cs="Tahoma"/>
                <w:bCs/>
                <w:snapToGrid w:val="0"/>
                <w:sz w:val="22"/>
                <w:szCs w:val="22"/>
                <w:lang w:bidi="th-TH"/>
              </w:rPr>
              <w:t xml:space="preserve">  </w:t>
            </w:r>
            <w:r w:rsidR="004A1F8D" w:rsidRPr="00EB7DFF">
              <w:rPr>
                <w:rFonts w:ascii="Gill Sans MT" w:eastAsia="Times New Roman" w:hAnsi="Gill Sans MT" w:cs="Tahoma"/>
                <w:bCs/>
                <w:snapToGrid w:val="0"/>
                <w:sz w:val="22"/>
                <w:szCs w:val="22"/>
                <w:lang w:bidi="th-TH"/>
              </w:rPr>
              <w:t>The school em</w:t>
            </w:r>
            <w:r w:rsidR="00AE4526" w:rsidRPr="00EB7DFF">
              <w:rPr>
                <w:rFonts w:ascii="Gill Sans MT" w:eastAsia="Times New Roman" w:hAnsi="Gill Sans MT" w:cs="Tahoma"/>
                <w:bCs/>
                <w:snapToGrid w:val="0"/>
                <w:sz w:val="22"/>
                <w:szCs w:val="22"/>
                <w:lang w:bidi="th-TH"/>
              </w:rPr>
              <w:t xml:space="preserve">bodies its </w:t>
            </w:r>
            <w:r w:rsidR="001E1177" w:rsidRPr="00EB7DFF">
              <w:rPr>
                <w:rFonts w:ascii="Gill Sans MT" w:eastAsia="Times New Roman" w:hAnsi="Gill Sans MT" w:cs="Tahoma"/>
                <w:bCs/>
                <w:snapToGrid w:val="0"/>
                <w:sz w:val="22"/>
                <w:szCs w:val="22"/>
                <w:lang w:bidi="th-TH"/>
              </w:rPr>
              <w:t xml:space="preserve">value of love </w:t>
            </w:r>
            <w:r w:rsidR="004A1F8D" w:rsidRPr="00EB7DFF">
              <w:rPr>
                <w:rFonts w:ascii="Gill Sans MT" w:eastAsia="Times New Roman" w:hAnsi="Gill Sans MT" w:cs="Tahoma"/>
                <w:bCs/>
                <w:snapToGrid w:val="0"/>
                <w:sz w:val="22"/>
                <w:szCs w:val="22"/>
                <w:lang w:bidi="th-TH"/>
              </w:rPr>
              <w:t xml:space="preserve">to its local and </w:t>
            </w:r>
            <w:r w:rsidR="00782131" w:rsidRPr="00EB7DFF">
              <w:rPr>
                <w:rFonts w:ascii="Gill Sans MT" w:eastAsia="Times New Roman" w:hAnsi="Gill Sans MT" w:cs="Tahoma"/>
                <w:bCs/>
                <w:snapToGrid w:val="0"/>
                <w:sz w:val="22"/>
                <w:szCs w:val="22"/>
                <w:lang w:bidi="th-TH"/>
              </w:rPr>
              <w:t xml:space="preserve">to the </w:t>
            </w:r>
            <w:r w:rsidR="004A1F8D" w:rsidRPr="00EB7DFF">
              <w:rPr>
                <w:rFonts w:ascii="Gill Sans MT" w:eastAsia="Times New Roman" w:hAnsi="Gill Sans MT" w:cs="Tahoma"/>
                <w:bCs/>
                <w:snapToGrid w:val="0"/>
                <w:sz w:val="22"/>
                <w:szCs w:val="22"/>
                <w:lang w:bidi="th-TH"/>
              </w:rPr>
              <w:t>wider global community by regularly supporting local pr</w:t>
            </w:r>
            <w:r w:rsidR="001E1177" w:rsidRPr="00EB7DFF">
              <w:rPr>
                <w:rFonts w:ascii="Gill Sans MT" w:eastAsia="Times New Roman" w:hAnsi="Gill Sans MT" w:cs="Tahoma"/>
                <w:bCs/>
                <w:snapToGrid w:val="0"/>
                <w:sz w:val="22"/>
                <w:szCs w:val="22"/>
                <w:lang w:bidi="th-TH"/>
              </w:rPr>
              <w:t xml:space="preserve">ojects and Christian charities chosen by the pupils. </w:t>
            </w:r>
            <w:r w:rsidR="004A1F8D" w:rsidRPr="00EB7DFF">
              <w:rPr>
                <w:rFonts w:ascii="Gill Sans MT" w:eastAsia="Times New Roman" w:hAnsi="Gill Sans MT" w:cs="Tahoma"/>
                <w:bCs/>
                <w:snapToGrid w:val="0"/>
                <w:sz w:val="22"/>
                <w:szCs w:val="22"/>
                <w:lang w:bidi="th-TH"/>
              </w:rPr>
              <w:t>This</w:t>
            </w:r>
            <w:r w:rsidR="000B0489" w:rsidRPr="00EB7DFF">
              <w:rPr>
                <w:rFonts w:ascii="Gill Sans MT" w:eastAsia="Times New Roman" w:hAnsi="Gill Sans MT" w:cs="Tahoma"/>
                <w:bCs/>
                <w:snapToGrid w:val="0"/>
                <w:sz w:val="22"/>
                <w:szCs w:val="22"/>
                <w:lang w:bidi="th-TH"/>
              </w:rPr>
              <w:t>,</w:t>
            </w:r>
            <w:r w:rsidR="004A1F8D" w:rsidRPr="00EB7DFF">
              <w:rPr>
                <w:rFonts w:ascii="Gill Sans MT" w:eastAsia="Times New Roman" w:hAnsi="Gill Sans MT" w:cs="Tahoma"/>
                <w:bCs/>
                <w:snapToGrid w:val="0"/>
                <w:sz w:val="22"/>
                <w:szCs w:val="22"/>
                <w:lang w:bidi="th-TH"/>
              </w:rPr>
              <w:t xml:space="preserve"> in turn</w:t>
            </w:r>
            <w:r w:rsidR="000B0489" w:rsidRPr="00EB7DFF">
              <w:rPr>
                <w:rFonts w:ascii="Gill Sans MT" w:eastAsia="Times New Roman" w:hAnsi="Gill Sans MT" w:cs="Tahoma"/>
                <w:bCs/>
                <w:snapToGrid w:val="0"/>
                <w:sz w:val="22"/>
                <w:szCs w:val="22"/>
                <w:lang w:bidi="th-TH"/>
              </w:rPr>
              <w:t>,</w:t>
            </w:r>
            <w:r w:rsidR="004A1F8D" w:rsidRPr="00EB7DFF">
              <w:rPr>
                <w:rFonts w:ascii="Gill Sans MT" w:eastAsia="Times New Roman" w:hAnsi="Gill Sans MT" w:cs="Tahoma"/>
                <w:bCs/>
                <w:snapToGrid w:val="0"/>
                <w:sz w:val="22"/>
                <w:szCs w:val="22"/>
                <w:lang w:bidi="th-TH"/>
              </w:rPr>
              <w:t xml:space="preserve"> supports pupils</w:t>
            </w:r>
            <w:r w:rsidR="000B0489" w:rsidRPr="00EB7DFF">
              <w:rPr>
                <w:rFonts w:ascii="Gill Sans MT" w:eastAsia="Times New Roman" w:hAnsi="Gill Sans MT" w:cs="Tahoma"/>
                <w:bCs/>
                <w:snapToGrid w:val="0"/>
                <w:sz w:val="22"/>
                <w:szCs w:val="22"/>
                <w:lang w:bidi="th-TH"/>
              </w:rPr>
              <w:t>’</w:t>
            </w:r>
            <w:r w:rsidR="004A1F8D" w:rsidRPr="00EB7DFF">
              <w:rPr>
                <w:rFonts w:ascii="Gill Sans MT" w:eastAsia="Times New Roman" w:hAnsi="Gill Sans MT" w:cs="Tahoma"/>
                <w:bCs/>
                <w:snapToGrid w:val="0"/>
                <w:sz w:val="22"/>
                <w:szCs w:val="22"/>
                <w:lang w:bidi="th-TH"/>
              </w:rPr>
              <w:t xml:space="preserve"> understanding of the links between Christian values and SMSC</w:t>
            </w:r>
            <w:r w:rsidR="00782131" w:rsidRPr="00EB7DFF">
              <w:rPr>
                <w:rFonts w:ascii="Gill Sans MT" w:eastAsia="Times New Roman" w:hAnsi="Gill Sans MT" w:cs="Tahoma"/>
                <w:bCs/>
                <w:snapToGrid w:val="0"/>
                <w:sz w:val="22"/>
                <w:szCs w:val="22"/>
                <w:lang w:bidi="th-TH"/>
              </w:rPr>
              <w:t xml:space="preserve"> learning</w:t>
            </w:r>
            <w:r w:rsidR="004A1F8D" w:rsidRPr="00EB7DFF">
              <w:rPr>
                <w:rFonts w:ascii="Gill Sans MT" w:eastAsia="Times New Roman" w:hAnsi="Gill Sans MT" w:cs="Tahoma"/>
                <w:bCs/>
                <w:snapToGrid w:val="0"/>
                <w:sz w:val="22"/>
                <w:szCs w:val="22"/>
                <w:lang w:bidi="th-TH"/>
              </w:rPr>
              <w:t xml:space="preserve">. </w:t>
            </w:r>
            <w:r w:rsidR="001F5073" w:rsidRPr="00EB7DFF">
              <w:rPr>
                <w:rFonts w:ascii="Gill Sans MT" w:eastAsia="Times New Roman" w:hAnsi="Gill Sans MT" w:cs="Tahoma"/>
                <w:bCs/>
                <w:snapToGrid w:val="0"/>
                <w:sz w:val="22"/>
                <w:szCs w:val="22"/>
                <w:lang w:bidi="th-TH"/>
              </w:rPr>
              <w:t xml:space="preserve">The headteacher </w:t>
            </w:r>
            <w:r w:rsidR="00AF2BEE" w:rsidRPr="00EB7DFF">
              <w:rPr>
                <w:rFonts w:ascii="Gill Sans MT" w:eastAsia="Times New Roman" w:hAnsi="Gill Sans MT" w:cs="Tahoma"/>
                <w:bCs/>
                <w:snapToGrid w:val="0"/>
                <w:sz w:val="22"/>
                <w:szCs w:val="22"/>
                <w:lang w:bidi="th-TH"/>
              </w:rPr>
              <w:t>and the</w:t>
            </w:r>
            <w:r w:rsidR="001F5073" w:rsidRPr="00EB7DFF">
              <w:rPr>
                <w:rFonts w:ascii="Gill Sans MT" w:eastAsia="Times New Roman" w:hAnsi="Gill Sans MT" w:cs="Tahoma"/>
                <w:bCs/>
                <w:snapToGrid w:val="0"/>
                <w:sz w:val="22"/>
                <w:szCs w:val="22"/>
                <w:lang w:bidi="th-TH"/>
              </w:rPr>
              <w:t xml:space="preserve"> </w:t>
            </w:r>
            <w:r w:rsidR="00052EAA" w:rsidRPr="00EB7DFF">
              <w:rPr>
                <w:rFonts w:ascii="Gill Sans MT" w:eastAsia="Times New Roman" w:hAnsi="Gill Sans MT" w:cs="Tahoma"/>
                <w:bCs/>
                <w:snapToGrid w:val="0"/>
                <w:sz w:val="22"/>
                <w:szCs w:val="22"/>
                <w:lang w:bidi="th-TH"/>
              </w:rPr>
              <w:t>RE leader</w:t>
            </w:r>
            <w:r w:rsidR="004A1F8D" w:rsidRPr="00EB7DFF">
              <w:rPr>
                <w:rFonts w:ascii="Gill Sans MT" w:eastAsia="Times New Roman" w:hAnsi="Gill Sans MT" w:cs="Tahoma"/>
                <w:bCs/>
                <w:snapToGrid w:val="0"/>
                <w:sz w:val="22"/>
                <w:szCs w:val="22"/>
                <w:lang w:bidi="th-TH"/>
              </w:rPr>
              <w:t xml:space="preserve"> </w:t>
            </w:r>
            <w:r w:rsidR="00595969" w:rsidRPr="00EB7DFF">
              <w:rPr>
                <w:rFonts w:ascii="Gill Sans MT" w:eastAsia="Times New Roman" w:hAnsi="Gill Sans MT" w:cs="Tahoma"/>
                <w:bCs/>
                <w:snapToGrid w:val="0"/>
                <w:sz w:val="22"/>
                <w:szCs w:val="22"/>
                <w:lang w:bidi="th-TH"/>
              </w:rPr>
              <w:t xml:space="preserve">have developed significantly in their capacity and </w:t>
            </w:r>
            <w:r w:rsidR="00052EAA" w:rsidRPr="00EB7DFF">
              <w:rPr>
                <w:rFonts w:ascii="Gill Sans MT" w:eastAsia="Times New Roman" w:hAnsi="Gill Sans MT" w:cs="Tahoma"/>
                <w:bCs/>
                <w:snapToGrid w:val="0"/>
                <w:sz w:val="22"/>
                <w:szCs w:val="22"/>
                <w:lang w:bidi="th-TH"/>
              </w:rPr>
              <w:t xml:space="preserve">effectiveness through the embedding of the values as drivers for school improvement. </w:t>
            </w:r>
            <w:r w:rsidR="004A1F8D" w:rsidRPr="00EB7DFF">
              <w:rPr>
                <w:rFonts w:ascii="Gill Sans MT" w:eastAsia="Times New Roman" w:hAnsi="Gill Sans MT" w:cs="Tahoma"/>
                <w:bCs/>
                <w:snapToGrid w:val="0"/>
                <w:sz w:val="22"/>
                <w:szCs w:val="22"/>
                <w:lang w:bidi="th-TH"/>
              </w:rPr>
              <w:t xml:space="preserve">Their roles are well supported by professional </w:t>
            </w:r>
            <w:r w:rsidR="004A1F8D" w:rsidRPr="00CC6E52">
              <w:rPr>
                <w:rFonts w:ascii="Gill Sans MT" w:eastAsia="Times New Roman" w:hAnsi="Gill Sans MT" w:cs="Tahoma"/>
                <w:bCs/>
                <w:snapToGrid w:val="0"/>
                <w:sz w:val="22"/>
                <w:szCs w:val="22"/>
                <w:lang w:bidi="th-TH"/>
              </w:rPr>
              <w:t>development</w:t>
            </w:r>
            <w:r w:rsidR="007C621F" w:rsidRPr="00CC6E52">
              <w:rPr>
                <w:rFonts w:ascii="Gill Sans MT" w:eastAsia="Times New Roman" w:hAnsi="Gill Sans MT" w:cs="Tahoma"/>
                <w:bCs/>
                <w:snapToGrid w:val="0"/>
                <w:sz w:val="22"/>
                <w:szCs w:val="22"/>
                <w:lang w:bidi="th-TH"/>
              </w:rPr>
              <w:t xml:space="preserve"> at diocesan and national level</w:t>
            </w:r>
            <w:r w:rsidR="004A1F8D" w:rsidRPr="00CC6E52">
              <w:rPr>
                <w:rFonts w:ascii="Gill Sans MT" w:eastAsia="Times New Roman" w:hAnsi="Gill Sans MT" w:cs="Tahoma"/>
                <w:bCs/>
                <w:snapToGrid w:val="0"/>
                <w:sz w:val="22"/>
                <w:szCs w:val="22"/>
                <w:lang w:bidi="th-TH"/>
              </w:rPr>
              <w:t xml:space="preserve">. </w:t>
            </w:r>
            <w:r w:rsidR="00AE4526" w:rsidRPr="00CC6E52">
              <w:rPr>
                <w:rFonts w:ascii="Gill Sans MT" w:eastAsia="Times New Roman" w:hAnsi="Gill Sans MT" w:cs="Tahoma"/>
                <w:bCs/>
                <w:snapToGrid w:val="0"/>
                <w:sz w:val="22"/>
                <w:szCs w:val="22"/>
                <w:lang w:bidi="th-TH"/>
              </w:rPr>
              <w:t xml:space="preserve"> </w:t>
            </w:r>
            <w:r w:rsidR="004A1F8D" w:rsidRPr="00CC6E52">
              <w:rPr>
                <w:rFonts w:ascii="Gill Sans MT" w:eastAsia="Times New Roman" w:hAnsi="Gill Sans MT" w:cs="Tahoma"/>
                <w:bCs/>
                <w:snapToGrid w:val="0"/>
                <w:sz w:val="22"/>
                <w:szCs w:val="22"/>
                <w:lang w:bidi="th-TH"/>
              </w:rPr>
              <w:t>Areas for development from the previous</w:t>
            </w:r>
            <w:r w:rsidR="009A57BB" w:rsidRPr="00CC6E52">
              <w:rPr>
                <w:rFonts w:ascii="Gill Sans MT" w:eastAsia="Times New Roman" w:hAnsi="Gill Sans MT" w:cs="Tahoma"/>
                <w:bCs/>
                <w:snapToGrid w:val="0"/>
                <w:sz w:val="22"/>
                <w:szCs w:val="22"/>
                <w:lang w:bidi="th-TH"/>
              </w:rPr>
              <w:t xml:space="preserve"> denominational</w:t>
            </w:r>
            <w:r w:rsidR="004A1F8D" w:rsidRPr="00CC6E52">
              <w:rPr>
                <w:rFonts w:ascii="Gill Sans MT" w:eastAsia="Times New Roman" w:hAnsi="Gill Sans MT" w:cs="Tahoma"/>
                <w:bCs/>
                <w:snapToGrid w:val="0"/>
                <w:sz w:val="22"/>
                <w:szCs w:val="22"/>
                <w:lang w:bidi="th-TH"/>
              </w:rPr>
              <w:t xml:space="preserve"> inspection have been well addressed. </w:t>
            </w:r>
            <w:r w:rsidR="00AE4526" w:rsidRPr="00CC6E52">
              <w:rPr>
                <w:rFonts w:ascii="Gill Sans MT" w:eastAsia="Times New Roman" w:hAnsi="Gill Sans MT" w:cs="Tahoma"/>
                <w:bCs/>
                <w:snapToGrid w:val="0"/>
                <w:sz w:val="22"/>
                <w:szCs w:val="22"/>
                <w:lang w:bidi="th-TH"/>
              </w:rPr>
              <w:t xml:space="preserve"> </w:t>
            </w:r>
            <w:r w:rsidR="004A1F8D" w:rsidRPr="00CC6E52">
              <w:rPr>
                <w:rFonts w:ascii="Gill Sans MT" w:eastAsia="Times New Roman" w:hAnsi="Gill Sans MT" w:cs="Tahoma"/>
                <w:bCs/>
                <w:snapToGrid w:val="0"/>
                <w:sz w:val="22"/>
                <w:szCs w:val="22"/>
                <w:lang w:bidi="th-TH"/>
              </w:rPr>
              <w:t>A continuous cycle of reflective and insightful self-evaluation incorporates a range of stakeholder views</w:t>
            </w:r>
            <w:r w:rsidR="009A57BB" w:rsidRPr="00CC6E52">
              <w:rPr>
                <w:rFonts w:ascii="Gill Sans MT" w:eastAsia="Times New Roman" w:hAnsi="Gill Sans MT" w:cs="Tahoma"/>
                <w:bCs/>
                <w:snapToGrid w:val="0"/>
                <w:sz w:val="22"/>
                <w:szCs w:val="22"/>
                <w:lang w:bidi="th-TH"/>
              </w:rPr>
              <w:t>,</w:t>
            </w:r>
            <w:r w:rsidR="004A1F8D" w:rsidRPr="00CC6E52">
              <w:rPr>
                <w:rFonts w:ascii="Gill Sans MT" w:eastAsia="Times New Roman" w:hAnsi="Gill Sans MT" w:cs="Tahoma"/>
                <w:bCs/>
                <w:snapToGrid w:val="0"/>
                <w:sz w:val="22"/>
                <w:szCs w:val="22"/>
                <w:lang w:bidi="th-TH"/>
              </w:rPr>
              <w:t xml:space="preserve"> including those of </w:t>
            </w:r>
            <w:r w:rsidR="009D00E7" w:rsidRPr="00CC6E52">
              <w:rPr>
                <w:rFonts w:ascii="Gill Sans MT" w:eastAsia="Times New Roman" w:hAnsi="Gill Sans MT" w:cs="Tahoma"/>
                <w:bCs/>
                <w:snapToGrid w:val="0"/>
                <w:sz w:val="22"/>
                <w:szCs w:val="22"/>
                <w:lang w:bidi="th-TH"/>
              </w:rPr>
              <w:t>pupils</w:t>
            </w:r>
            <w:r w:rsidR="00595969" w:rsidRPr="00CC6E52">
              <w:rPr>
                <w:rFonts w:ascii="Gill Sans MT" w:eastAsia="Times New Roman" w:hAnsi="Gill Sans MT" w:cs="Tahoma"/>
                <w:bCs/>
                <w:snapToGrid w:val="0"/>
                <w:sz w:val="22"/>
                <w:szCs w:val="22"/>
                <w:lang w:bidi="th-TH"/>
              </w:rPr>
              <w:t xml:space="preserve"> and parents.</w:t>
            </w:r>
            <w:r w:rsidR="00AE4526" w:rsidRPr="00CC6E52">
              <w:rPr>
                <w:rFonts w:ascii="Gill Sans MT" w:eastAsia="Times New Roman" w:hAnsi="Gill Sans MT" w:cs="Tahoma"/>
                <w:bCs/>
                <w:snapToGrid w:val="0"/>
                <w:sz w:val="22"/>
                <w:szCs w:val="22"/>
                <w:lang w:bidi="th-TH"/>
              </w:rPr>
              <w:t xml:space="preserve"> </w:t>
            </w:r>
            <w:r w:rsidR="001F5073">
              <w:rPr>
                <w:rFonts w:ascii="Gill Sans MT" w:eastAsia="Times New Roman" w:hAnsi="Gill Sans MT" w:cs="Tahoma"/>
                <w:bCs/>
                <w:snapToGrid w:val="0"/>
                <w:sz w:val="22"/>
                <w:szCs w:val="22"/>
                <w:lang w:bidi="th-TH"/>
              </w:rPr>
              <w:t xml:space="preserve"> </w:t>
            </w:r>
            <w:r w:rsidR="001F5073" w:rsidRPr="00EB7DFF">
              <w:rPr>
                <w:rFonts w:ascii="Gill Sans MT" w:eastAsia="Times New Roman" w:hAnsi="Gill Sans MT" w:cs="Tahoma"/>
                <w:bCs/>
                <w:snapToGrid w:val="0"/>
                <w:sz w:val="22"/>
                <w:szCs w:val="22"/>
                <w:lang w:bidi="th-TH"/>
              </w:rPr>
              <w:t>Focused and robust</w:t>
            </w:r>
            <w:r w:rsidR="00595969" w:rsidRPr="00EB7DFF">
              <w:rPr>
                <w:rFonts w:ascii="Gill Sans MT" w:eastAsia="Times New Roman" w:hAnsi="Gill Sans MT" w:cs="Tahoma"/>
                <w:bCs/>
                <w:snapToGrid w:val="0"/>
                <w:sz w:val="22"/>
                <w:szCs w:val="22"/>
                <w:lang w:bidi="th-TH"/>
              </w:rPr>
              <w:t xml:space="preserve"> </w:t>
            </w:r>
            <w:r w:rsidR="00052EAA" w:rsidRPr="00EB7DFF">
              <w:rPr>
                <w:rFonts w:ascii="Gill Sans MT" w:eastAsia="Times New Roman" w:hAnsi="Gill Sans MT" w:cs="Tahoma"/>
                <w:bCs/>
                <w:snapToGrid w:val="0"/>
                <w:sz w:val="22"/>
                <w:szCs w:val="22"/>
                <w:lang w:bidi="th-TH"/>
              </w:rPr>
              <w:t>m</w:t>
            </w:r>
            <w:r w:rsidR="00EA7069" w:rsidRPr="00EB7DFF">
              <w:rPr>
                <w:rFonts w:ascii="Gill Sans MT" w:eastAsia="Times New Roman" w:hAnsi="Gill Sans MT" w:cs="Tahoma"/>
                <w:bCs/>
                <w:snapToGrid w:val="0"/>
                <w:sz w:val="22"/>
                <w:szCs w:val="22"/>
                <w:lang w:bidi="th-TH"/>
              </w:rPr>
              <w:t>onitoring by leaders and governors</w:t>
            </w:r>
            <w:r w:rsidR="00AF2BEE" w:rsidRPr="00EB7DFF">
              <w:rPr>
                <w:rFonts w:ascii="Gill Sans MT" w:eastAsia="Times New Roman" w:hAnsi="Gill Sans MT" w:cs="Tahoma"/>
                <w:bCs/>
                <w:snapToGrid w:val="0"/>
                <w:sz w:val="22"/>
                <w:szCs w:val="22"/>
                <w:lang w:bidi="th-TH"/>
              </w:rPr>
              <w:t>,</w:t>
            </w:r>
            <w:r w:rsidR="00EA7069" w:rsidRPr="00EB7DFF">
              <w:rPr>
                <w:rFonts w:ascii="Gill Sans MT" w:eastAsia="Times New Roman" w:hAnsi="Gill Sans MT" w:cs="Tahoma"/>
                <w:bCs/>
                <w:snapToGrid w:val="0"/>
                <w:sz w:val="22"/>
                <w:szCs w:val="22"/>
                <w:lang w:bidi="th-TH"/>
              </w:rPr>
              <w:t xml:space="preserve"> </w:t>
            </w:r>
            <w:r w:rsidR="001F5073" w:rsidRPr="00EB7DFF">
              <w:rPr>
                <w:rFonts w:ascii="Gill Sans MT" w:eastAsia="Times New Roman" w:hAnsi="Gill Sans MT" w:cs="Tahoma"/>
                <w:bCs/>
                <w:snapToGrid w:val="0"/>
                <w:sz w:val="22"/>
                <w:szCs w:val="22"/>
                <w:lang w:bidi="th-TH"/>
              </w:rPr>
              <w:t>underpinned by the school’s value of honesty, has brought about rapid s</w:t>
            </w:r>
            <w:r w:rsidR="00EA7069" w:rsidRPr="00EB7DFF">
              <w:rPr>
                <w:rFonts w:ascii="Gill Sans MT" w:eastAsia="Times New Roman" w:hAnsi="Gill Sans MT" w:cs="Tahoma"/>
                <w:bCs/>
                <w:snapToGrid w:val="0"/>
                <w:sz w:val="22"/>
                <w:szCs w:val="22"/>
                <w:lang w:bidi="th-TH"/>
              </w:rPr>
              <w:t>chool improvement</w:t>
            </w:r>
            <w:r w:rsidR="00052EAA" w:rsidRPr="00EB7DFF">
              <w:rPr>
                <w:rFonts w:ascii="Gill Sans MT" w:eastAsia="Times New Roman" w:hAnsi="Gill Sans MT" w:cs="Tahoma"/>
                <w:bCs/>
                <w:snapToGrid w:val="0"/>
                <w:sz w:val="22"/>
                <w:szCs w:val="22"/>
                <w:lang w:bidi="th-TH"/>
              </w:rPr>
              <w:t xml:space="preserve"> and is clearly li</w:t>
            </w:r>
            <w:r w:rsidR="00AF2BEE" w:rsidRPr="00EB7DFF">
              <w:rPr>
                <w:rFonts w:ascii="Gill Sans MT" w:eastAsia="Times New Roman" w:hAnsi="Gill Sans MT" w:cs="Tahoma"/>
                <w:bCs/>
                <w:snapToGrid w:val="0"/>
                <w:sz w:val="22"/>
                <w:szCs w:val="22"/>
                <w:lang w:bidi="th-TH"/>
              </w:rPr>
              <w:t>n</w:t>
            </w:r>
            <w:r w:rsidR="00052EAA" w:rsidRPr="00EB7DFF">
              <w:rPr>
                <w:rFonts w:ascii="Gill Sans MT" w:eastAsia="Times New Roman" w:hAnsi="Gill Sans MT" w:cs="Tahoma"/>
                <w:bCs/>
                <w:snapToGrid w:val="0"/>
                <w:sz w:val="22"/>
                <w:szCs w:val="22"/>
                <w:lang w:bidi="th-TH"/>
              </w:rPr>
              <w:t>ked to the school’s vision</w:t>
            </w:r>
            <w:r w:rsidR="00EA7069" w:rsidRPr="00EB7DFF">
              <w:rPr>
                <w:rFonts w:ascii="Gill Sans MT" w:eastAsia="Times New Roman" w:hAnsi="Gill Sans MT" w:cs="Tahoma"/>
                <w:bCs/>
                <w:snapToGrid w:val="0"/>
                <w:sz w:val="22"/>
                <w:szCs w:val="22"/>
                <w:lang w:bidi="th-TH"/>
              </w:rPr>
              <w:t>.</w:t>
            </w:r>
            <w:r w:rsidR="00EA7069">
              <w:rPr>
                <w:rFonts w:ascii="Gill Sans MT" w:eastAsia="Times New Roman" w:hAnsi="Gill Sans MT" w:cs="Tahoma"/>
                <w:bCs/>
                <w:snapToGrid w:val="0"/>
                <w:sz w:val="22"/>
                <w:szCs w:val="22"/>
                <w:lang w:bidi="th-TH"/>
              </w:rPr>
              <w:t xml:space="preserve"> </w:t>
            </w:r>
            <w:r w:rsidR="001F5073">
              <w:rPr>
                <w:rFonts w:ascii="Gill Sans MT" w:eastAsia="Times New Roman" w:hAnsi="Gill Sans MT" w:cs="Tahoma"/>
                <w:bCs/>
                <w:snapToGrid w:val="0"/>
                <w:sz w:val="22"/>
                <w:szCs w:val="22"/>
                <w:lang w:bidi="th-TH"/>
              </w:rPr>
              <w:t xml:space="preserve"> </w:t>
            </w:r>
            <w:r w:rsidR="004A1F8D" w:rsidRPr="00D15007">
              <w:rPr>
                <w:rFonts w:ascii="Gill Sans MT" w:eastAsia="Times New Roman" w:hAnsi="Gill Sans MT" w:cs="Times New Roman"/>
                <w:sz w:val="22"/>
                <w:szCs w:val="22"/>
              </w:rPr>
              <w:t>Statutory requirements for the provision of RE and collective worship are met.</w:t>
            </w:r>
          </w:p>
        </w:tc>
      </w:tr>
    </w:tbl>
    <w:p w14:paraId="49CF1BB2" w14:textId="77777777" w:rsidR="001F5073" w:rsidRDefault="001F5073" w:rsidP="001F5073">
      <w:pPr>
        <w:rPr>
          <w:rFonts w:ascii="Gill Sans MT" w:hAnsi="Gill Sans MT" w:cs="Gill Sans"/>
          <w:sz w:val="22"/>
          <w:szCs w:val="22"/>
        </w:rPr>
      </w:pPr>
    </w:p>
    <w:p w14:paraId="34AD6286" w14:textId="708E393C" w:rsidR="003D3308" w:rsidRPr="009D00E7" w:rsidRDefault="00A1672D" w:rsidP="00A44C07">
      <w:pPr>
        <w:jc w:val="center"/>
        <w:rPr>
          <w:rFonts w:ascii="Gill Sans MT" w:hAnsi="Gill Sans MT" w:cs="Gill Sans"/>
          <w:sz w:val="22"/>
          <w:szCs w:val="22"/>
        </w:rPr>
      </w:pPr>
      <w:r w:rsidRPr="009D00E7">
        <w:rPr>
          <w:rFonts w:ascii="Gill Sans MT" w:hAnsi="Gill Sans MT" w:cs="Gill Sans"/>
          <w:sz w:val="22"/>
          <w:szCs w:val="22"/>
        </w:rPr>
        <w:t>SIAMS r</w:t>
      </w:r>
      <w:r w:rsidR="00BB3580" w:rsidRPr="009D00E7">
        <w:rPr>
          <w:rFonts w:ascii="Gill Sans MT" w:hAnsi="Gill Sans MT" w:cs="Gill Sans"/>
          <w:sz w:val="22"/>
          <w:szCs w:val="22"/>
        </w:rPr>
        <w:t xml:space="preserve">eport </w:t>
      </w:r>
      <w:r w:rsidR="00052EAA">
        <w:rPr>
          <w:rFonts w:ascii="Gill Sans MT" w:hAnsi="Gill Sans MT" w:cs="Gill Sans"/>
          <w:sz w:val="22"/>
          <w:szCs w:val="22"/>
        </w:rPr>
        <w:t xml:space="preserve">February 2017 </w:t>
      </w:r>
      <w:proofErr w:type="spellStart"/>
      <w:r w:rsidR="00052EAA">
        <w:rPr>
          <w:rFonts w:ascii="Gill Sans MT" w:hAnsi="Gill Sans MT" w:cs="Gill Sans"/>
          <w:sz w:val="22"/>
          <w:szCs w:val="22"/>
        </w:rPr>
        <w:t>Fordcombe</w:t>
      </w:r>
      <w:proofErr w:type="spellEnd"/>
      <w:r w:rsidR="00052EAA">
        <w:rPr>
          <w:rFonts w:ascii="Gill Sans MT" w:hAnsi="Gill Sans MT" w:cs="Gill Sans"/>
          <w:sz w:val="22"/>
          <w:szCs w:val="22"/>
        </w:rPr>
        <w:t xml:space="preserve"> </w:t>
      </w:r>
      <w:r w:rsidR="001F5073">
        <w:rPr>
          <w:rFonts w:ascii="Gill Sans MT" w:hAnsi="Gill Sans MT" w:cs="Gill Sans"/>
          <w:sz w:val="22"/>
          <w:szCs w:val="22"/>
        </w:rPr>
        <w:t>CE Aided Primary</w:t>
      </w:r>
      <w:r w:rsidR="008C0586">
        <w:rPr>
          <w:rFonts w:ascii="Gill Sans MT" w:hAnsi="Gill Sans MT" w:cs="Gill Sans"/>
          <w:sz w:val="22"/>
          <w:szCs w:val="22"/>
        </w:rPr>
        <w:t xml:space="preserve"> </w:t>
      </w:r>
      <w:r w:rsidR="001F5073">
        <w:rPr>
          <w:rFonts w:ascii="Gill Sans MT" w:hAnsi="Gill Sans MT" w:cs="Gill Sans"/>
          <w:sz w:val="22"/>
          <w:szCs w:val="22"/>
          <w:lang w:val="en"/>
        </w:rPr>
        <w:t xml:space="preserve">Tunbridge </w:t>
      </w:r>
      <w:proofErr w:type="gramStart"/>
      <w:r w:rsidR="001F5073">
        <w:rPr>
          <w:rFonts w:ascii="Gill Sans MT" w:hAnsi="Gill Sans MT" w:cs="Gill Sans"/>
          <w:sz w:val="22"/>
          <w:szCs w:val="22"/>
          <w:lang w:val="en"/>
        </w:rPr>
        <w:t>Wells</w:t>
      </w:r>
      <w:r w:rsidR="008C0586">
        <w:rPr>
          <w:rFonts w:ascii="Gill Sans MT" w:hAnsi="Gill Sans MT" w:cs="Gill Sans"/>
          <w:sz w:val="22"/>
          <w:szCs w:val="22"/>
          <w:lang w:val="en"/>
        </w:rPr>
        <w:t xml:space="preserve"> </w:t>
      </w:r>
      <w:r w:rsidR="001F5073">
        <w:rPr>
          <w:rFonts w:ascii="Gill Sans MT" w:hAnsi="Gill Sans MT" w:cs="Gill Sans"/>
          <w:sz w:val="22"/>
          <w:szCs w:val="22"/>
          <w:lang w:val="en"/>
        </w:rPr>
        <w:t xml:space="preserve"> Kent</w:t>
      </w:r>
      <w:proofErr w:type="gramEnd"/>
      <w:r w:rsidR="001F5073">
        <w:rPr>
          <w:rFonts w:ascii="Gill Sans MT" w:hAnsi="Gill Sans MT" w:cs="Gill Sans"/>
          <w:sz w:val="22"/>
          <w:szCs w:val="22"/>
          <w:lang w:val="en"/>
        </w:rPr>
        <w:t xml:space="preserve"> </w:t>
      </w:r>
      <w:r w:rsidR="001F5073" w:rsidRPr="001F5073">
        <w:rPr>
          <w:rFonts w:ascii="Gill Sans MT" w:hAnsi="Gill Sans MT" w:cs="Gill Sans"/>
          <w:sz w:val="22"/>
          <w:szCs w:val="22"/>
          <w:lang w:val="en"/>
        </w:rPr>
        <w:t>TN3 0RY</w:t>
      </w:r>
    </w:p>
    <w:sectPr w:rsidR="003D3308" w:rsidRPr="009D00E7" w:rsidSect="00F7621C">
      <w:headerReference w:type="even" r:id="rId8"/>
      <w:footerReference w:type="default" r:id="rId9"/>
      <w:headerReference w:type="first" r:id="rId10"/>
      <w:footerReference w:type="first" r:id="rId11"/>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195B" w14:textId="77777777" w:rsidR="00AE675A" w:rsidRDefault="00AE675A" w:rsidP="005354C5">
      <w:r>
        <w:separator/>
      </w:r>
    </w:p>
  </w:endnote>
  <w:endnote w:type="continuationSeparator" w:id="0">
    <w:p w14:paraId="516CA55B" w14:textId="77777777" w:rsidR="00AE675A" w:rsidRDefault="00AE675A"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84D62" w14:textId="77777777" w:rsidR="00816B0D" w:rsidRPr="00376F34" w:rsidRDefault="00816B0D"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D76F6" w14:textId="77777777" w:rsidR="00816B0D" w:rsidRPr="00F525B1" w:rsidRDefault="00816B0D"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962F0" w14:textId="77777777" w:rsidR="00AE675A" w:rsidRDefault="00AE675A" w:rsidP="005354C5">
      <w:r>
        <w:separator/>
      </w:r>
    </w:p>
  </w:footnote>
  <w:footnote w:type="continuationSeparator" w:id="0">
    <w:p w14:paraId="78F9C9AF" w14:textId="77777777" w:rsidR="00AE675A" w:rsidRDefault="00AE675A"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57EFE" w14:textId="77777777" w:rsidR="00816B0D" w:rsidRDefault="00C168ED">
    <w:pPr>
      <w:pStyle w:val="Header"/>
    </w:pPr>
    <w:sdt>
      <w:sdtPr>
        <w:id w:val="171999623"/>
        <w:placeholder>
          <w:docPart w:val="5BDF4F11AF436646B99B1585418E3B74"/>
        </w:placeholder>
        <w:temporary/>
        <w:showingPlcHdr/>
      </w:sdtPr>
      <w:sdtEndPr/>
      <w:sdtContent>
        <w:r w:rsidR="00816B0D">
          <w:t>[Type text]</w:t>
        </w:r>
      </w:sdtContent>
    </w:sdt>
    <w:r w:rsidR="00816B0D">
      <w:ptab w:relativeTo="margin" w:alignment="center" w:leader="none"/>
    </w:r>
    <w:sdt>
      <w:sdtPr>
        <w:id w:val="171999624"/>
        <w:placeholder>
          <w:docPart w:val="26AA9063A6219945975FD50BE0277784"/>
        </w:placeholder>
        <w:temporary/>
        <w:showingPlcHdr/>
      </w:sdtPr>
      <w:sdtEndPr/>
      <w:sdtContent>
        <w:r w:rsidR="00816B0D">
          <w:t>[Type text]</w:t>
        </w:r>
      </w:sdtContent>
    </w:sdt>
    <w:r w:rsidR="00816B0D">
      <w:ptab w:relativeTo="margin" w:alignment="right" w:leader="none"/>
    </w:r>
    <w:sdt>
      <w:sdtPr>
        <w:id w:val="171999625"/>
        <w:placeholder>
          <w:docPart w:val="16FDB9E9EF99AD4ABEE08EC05A98EBF6"/>
        </w:placeholder>
        <w:temporary/>
        <w:showingPlcHdr/>
      </w:sdtPr>
      <w:sdtEndPr/>
      <w:sdtContent>
        <w:r w:rsidR="00816B0D">
          <w:t>[Type text]</w:t>
        </w:r>
      </w:sdtContent>
    </w:sdt>
  </w:p>
  <w:p w14:paraId="6BF5C83D" w14:textId="77777777" w:rsidR="00816B0D" w:rsidRDefault="00816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66049" w14:textId="77777777" w:rsidR="00816B0D" w:rsidRDefault="00816B0D">
    <w:pPr>
      <w:pStyle w:val="Header"/>
    </w:pPr>
    <w:r w:rsidRPr="005354C5">
      <w:rPr>
        <w:noProof/>
        <w:lang w:eastAsia="en-GB"/>
      </w:rPr>
      <w:drawing>
        <wp:anchor distT="0" distB="0" distL="114300" distR="114300" simplePos="0" relativeHeight="251663360" behindDoc="0" locked="0" layoutInCell="1" allowOverlap="1" wp14:anchorId="662A2602" wp14:editId="7A00F6E3">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eastAsia="en-GB"/>
      </w:rPr>
      <w:drawing>
        <wp:anchor distT="0" distB="0" distL="114300" distR="114300" simplePos="0" relativeHeight="251662336" behindDoc="0" locked="1" layoutInCell="1" allowOverlap="1" wp14:anchorId="120C4C57" wp14:editId="7CD97267">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2235"/>
    <w:multiLevelType w:val="hybridMultilevel"/>
    <w:tmpl w:val="07908E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85777BB"/>
    <w:multiLevelType w:val="multilevel"/>
    <w:tmpl w:val="3030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901732"/>
    <w:multiLevelType w:val="hybridMultilevel"/>
    <w:tmpl w:val="7B669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9424E4"/>
    <w:multiLevelType w:val="hybridMultilevel"/>
    <w:tmpl w:val="68866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7A7318"/>
    <w:multiLevelType w:val="hybridMultilevel"/>
    <w:tmpl w:val="7C8C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06CB3"/>
    <w:rsid w:val="0003531F"/>
    <w:rsid w:val="00047E73"/>
    <w:rsid w:val="00052EAA"/>
    <w:rsid w:val="000556C0"/>
    <w:rsid w:val="000659AC"/>
    <w:rsid w:val="00065CDF"/>
    <w:rsid w:val="00082B2F"/>
    <w:rsid w:val="000B0489"/>
    <w:rsid w:val="00106B19"/>
    <w:rsid w:val="00182848"/>
    <w:rsid w:val="001C5CA5"/>
    <w:rsid w:val="001D7B3C"/>
    <w:rsid w:val="001E1177"/>
    <w:rsid w:val="001F4212"/>
    <w:rsid w:val="001F5073"/>
    <w:rsid w:val="001F625B"/>
    <w:rsid w:val="0021490B"/>
    <w:rsid w:val="00230432"/>
    <w:rsid w:val="002506E1"/>
    <w:rsid w:val="00284823"/>
    <w:rsid w:val="002A7F70"/>
    <w:rsid w:val="002C2F60"/>
    <w:rsid w:val="002D71BD"/>
    <w:rsid w:val="002E5788"/>
    <w:rsid w:val="003226AE"/>
    <w:rsid w:val="00327964"/>
    <w:rsid w:val="00332A9D"/>
    <w:rsid w:val="00336473"/>
    <w:rsid w:val="003458B8"/>
    <w:rsid w:val="00346D84"/>
    <w:rsid w:val="00371BA1"/>
    <w:rsid w:val="00376F34"/>
    <w:rsid w:val="0039296E"/>
    <w:rsid w:val="003A7AB7"/>
    <w:rsid w:val="003C54C1"/>
    <w:rsid w:val="003D3308"/>
    <w:rsid w:val="003D799B"/>
    <w:rsid w:val="00413291"/>
    <w:rsid w:val="00433DA6"/>
    <w:rsid w:val="00437008"/>
    <w:rsid w:val="00441766"/>
    <w:rsid w:val="00463EC3"/>
    <w:rsid w:val="00493298"/>
    <w:rsid w:val="004A1F8D"/>
    <w:rsid w:val="004B6E23"/>
    <w:rsid w:val="004C55C9"/>
    <w:rsid w:val="004D1ECD"/>
    <w:rsid w:val="00501498"/>
    <w:rsid w:val="005019F4"/>
    <w:rsid w:val="00510B9E"/>
    <w:rsid w:val="005354C5"/>
    <w:rsid w:val="00595969"/>
    <w:rsid w:val="0059725B"/>
    <w:rsid w:val="005C4362"/>
    <w:rsid w:val="005D549E"/>
    <w:rsid w:val="005F39EB"/>
    <w:rsid w:val="00605E8D"/>
    <w:rsid w:val="006207C1"/>
    <w:rsid w:val="00634E86"/>
    <w:rsid w:val="0066261F"/>
    <w:rsid w:val="006C6CBA"/>
    <w:rsid w:val="006F1116"/>
    <w:rsid w:val="00706B26"/>
    <w:rsid w:val="00706E15"/>
    <w:rsid w:val="007263E9"/>
    <w:rsid w:val="007303D9"/>
    <w:rsid w:val="007327CB"/>
    <w:rsid w:val="007328F2"/>
    <w:rsid w:val="00742962"/>
    <w:rsid w:val="007623B4"/>
    <w:rsid w:val="0076530D"/>
    <w:rsid w:val="00782131"/>
    <w:rsid w:val="00797A16"/>
    <w:rsid w:val="007A745B"/>
    <w:rsid w:val="007B20F4"/>
    <w:rsid w:val="007B3119"/>
    <w:rsid w:val="007C621F"/>
    <w:rsid w:val="007F51CE"/>
    <w:rsid w:val="0080666D"/>
    <w:rsid w:val="00814D70"/>
    <w:rsid w:val="00816B0D"/>
    <w:rsid w:val="00831CB9"/>
    <w:rsid w:val="0084266F"/>
    <w:rsid w:val="008834AB"/>
    <w:rsid w:val="00887DBD"/>
    <w:rsid w:val="008A2603"/>
    <w:rsid w:val="008A3962"/>
    <w:rsid w:val="008C0586"/>
    <w:rsid w:val="008C2194"/>
    <w:rsid w:val="008C5CBC"/>
    <w:rsid w:val="008E2177"/>
    <w:rsid w:val="008E2905"/>
    <w:rsid w:val="008F26AF"/>
    <w:rsid w:val="009137D4"/>
    <w:rsid w:val="00926642"/>
    <w:rsid w:val="009514B0"/>
    <w:rsid w:val="009559B3"/>
    <w:rsid w:val="00966B91"/>
    <w:rsid w:val="00994C87"/>
    <w:rsid w:val="009A57BB"/>
    <w:rsid w:val="009D00E7"/>
    <w:rsid w:val="009D3FE9"/>
    <w:rsid w:val="00A14C6D"/>
    <w:rsid w:val="00A152E6"/>
    <w:rsid w:val="00A1672D"/>
    <w:rsid w:val="00A22B77"/>
    <w:rsid w:val="00A26C79"/>
    <w:rsid w:val="00A406B0"/>
    <w:rsid w:val="00A44C07"/>
    <w:rsid w:val="00A5148D"/>
    <w:rsid w:val="00A84615"/>
    <w:rsid w:val="00A86556"/>
    <w:rsid w:val="00A8765A"/>
    <w:rsid w:val="00A96D25"/>
    <w:rsid w:val="00AB698F"/>
    <w:rsid w:val="00AE4526"/>
    <w:rsid w:val="00AE675A"/>
    <w:rsid w:val="00AF2BEE"/>
    <w:rsid w:val="00AF2C16"/>
    <w:rsid w:val="00AF73A4"/>
    <w:rsid w:val="00B264F6"/>
    <w:rsid w:val="00B4314F"/>
    <w:rsid w:val="00B6630B"/>
    <w:rsid w:val="00B676B0"/>
    <w:rsid w:val="00B67E47"/>
    <w:rsid w:val="00BB3580"/>
    <w:rsid w:val="00BB6304"/>
    <w:rsid w:val="00BD4F40"/>
    <w:rsid w:val="00BF0D22"/>
    <w:rsid w:val="00C168ED"/>
    <w:rsid w:val="00C2629A"/>
    <w:rsid w:val="00C73155"/>
    <w:rsid w:val="00C75580"/>
    <w:rsid w:val="00C757E9"/>
    <w:rsid w:val="00C93300"/>
    <w:rsid w:val="00C95CD7"/>
    <w:rsid w:val="00CA3D58"/>
    <w:rsid w:val="00CA7502"/>
    <w:rsid w:val="00CC0C2D"/>
    <w:rsid w:val="00CC27C8"/>
    <w:rsid w:val="00CC6E52"/>
    <w:rsid w:val="00CC78BB"/>
    <w:rsid w:val="00CD2136"/>
    <w:rsid w:val="00D11259"/>
    <w:rsid w:val="00D15007"/>
    <w:rsid w:val="00D27BF5"/>
    <w:rsid w:val="00D4683D"/>
    <w:rsid w:val="00D47951"/>
    <w:rsid w:val="00DA3DE0"/>
    <w:rsid w:val="00DB5F44"/>
    <w:rsid w:val="00DD2F5F"/>
    <w:rsid w:val="00DD7F65"/>
    <w:rsid w:val="00DF0E77"/>
    <w:rsid w:val="00E027AF"/>
    <w:rsid w:val="00E050D6"/>
    <w:rsid w:val="00E0592F"/>
    <w:rsid w:val="00E20A4A"/>
    <w:rsid w:val="00E3195E"/>
    <w:rsid w:val="00E62451"/>
    <w:rsid w:val="00E708E7"/>
    <w:rsid w:val="00E729B9"/>
    <w:rsid w:val="00EA1E5A"/>
    <w:rsid w:val="00EA7069"/>
    <w:rsid w:val="00EB4FAE"/>
    <w:rsid w:val="00EB7DFF"/>
    <w:rsid w:val="00EF01A5"/>
    <w:rsid w:val="00EF1A84"/>
    <w:rsid w:val="00F304E7"/>
    <w:rsid w:val="00F51094"/>
    <w:rsid w:val="00F525B1"/>
    <w:rsid w:val="00F7621C"/>
    <w:rsid w:val="00F9469D"/>
    <w:rsid w:val="00FA54A2"/>
    <w:rsid w:val="00FA77FB"/>
    <w:rsid w:val="00FC403A"/>
    <w:rsid w:val="00FC75C7"/>
    <w:rsid w:val="00FE4E77"/>
    <w:rsid w:val="00FF16A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E2CE68"/>
  <w14:defaultImageDpi w14:val="300"/>
  <w15:docId w15:val="{BFC113C0-0F7A-461F-8325-8F2D532CC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7C621F"/>
    <w:pPr>
      <w:ind w:left="720"/>
      <w:contextualSpacing/>
    </w:pPr>
  </w:style>
  <w:style w:type="paragraph" w:styleId="NormalWeb">
    <w:name w:val="Normal (Web)"/>
    <w:basedOn w:val="Normal"/>
    <w:uiPriority w:val="99"/>
    <w:semiHidden/>
    <w:unhideWhenUsed/>
    <w:rsid w:val="008E2177"/>
    <w:rPr>
      <w:rFonts w:ascii="Times New Roman" w:hAnsi="Times New Roman" w:cs="Times New Roman"/>
    </w:rPr>
  </w:style>
  <w:style w:type="paragraph" w:styleId="BalloonText">
    <w:name w:val="Balloon Text"/>
    <w:basedOn w:val="Normal"/>
    <w:link w:val="BalloonTextChar"/>
    <w:uiPriority w:val="99"/>
    <w:semiHidden/>
    <w:unhideWhenUsed/>
    <w:rsid w:val="00C168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8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101495">
      <w:bodyDiv w:val="1"/>
      <w:marLeft w:val="0"/>
      <w:marRight w:val="0"/>
      <w:marTop w:val="0"/>
      <w:marBottom w:val="0"/>
      <w:divBdr>
        <w:top w:val="none" w:sz="0" w:space="0" w:color="auto"/>
        <w:left w:val="none" w:sz="0" w:space="0" w:color="auto"/>
        <w:bottom w:val="none" w:sz="0" w:space="0" w:color="auto"/>
        <w:right w:val="none" w:sz="0" w:space="0" w:color="auto"/>
      </w:divBdr>
    </w:div>
    <w:div w:id="619339351">
      <w:bodyDiv w:val="1"/>
      <w:marLeft w:val="0"/>
      <w:marRight w:val="0"/>
      <w:marTop w:val="0"/>
      <w:marBottom w:val="0"/>
      <w:divBdr>
        <w:top w:val="none" w:sz="0" w:space="0" w:color="auto"/>
        <w:left w:val="none" w:sz="0" w:space="0" w:color="auto"/>
        <w:bottom w:val="none" w:sz="0" w:space="0" w:color="auto"/>
        <w:right w:val="none" w:sz="0" w:space="0" w:color="auto"/>
      </w:divBdr>
      <w:divsChild>
        <w:div w:id="1401518596">
          <w:marLeft w:val="0"/>
          <w:marRight w:val="0"/>
          <w:marTop w:val="0"/>
          <w:marBottom w:val="0"/>
          <w:divBdr>
            <w:top w:val="none" w:sz="0" w:space="0" w:color="auto"/>
            <w:left w:val="none" w:sz="0" w:space="0" w:color="auto"/>
            <w:bottom w:val="none" w:sz="0" w:space="0" w:color="auto"/>
            <w:right w:val="none" w:sz="0" w:space="0" w:color="auto"/>
          </w:divBdr>
          <w:divsChild>
            <w:div w:id="945038821">
              <w:marLeft w:val="0"/>
              <w:marRight w:val="0"/>
              <w:marTop w:val="0"/>
              <w:marBottom w:val="0"/>
              <w:divBdr>
                <w:top w:val="none" w:sz="0" w:space="0" w:color="auto"/>
                <w:left w:val="none" w:sz="0" w:space="0" w:color="auto"/>
                <w:bottom w:val="none" w:sz="0" w:space="0" w:color="auto"/>
                <w:right w:val="none" w:sz="0" w:space="0" w:color="auto"/>
              </w:divBdr>
              <w:divsChild>
                <w:div w:id="1904873641">
                  <w:marLeft w:val="0"/>
                  <w:marRight w:val="0"/>
                  <w:marTop w:val="0"/>
                  <w:marBottom w:val="0"/>
                  <w:divBdr>
                    <w:top w:val="none" w:sz="0" w:space="0" w:color="auto"/>
                    <w:left w:val="none" w:sz="0" w:space="0" w:color="auto"/>
                    <w:bottom w:val="none" w:sz="0" w:space="0" w:color="auto"/>
                    <w:right w:val="none" w:sz="0" w:space="0" w:color="auto"/>
                  </w:divBdr>
                  <w:divsChild>
                    <w:div w:id="430709064">
                      <w:marLeft w:val="-225"/>
                      <w:marRight w:val="-225"/>
                      <w:marTop w:val="0"/>
                      <w:marBottom w:val="0"/>
                      <w:divBdr>
                        <w:top w:val="none" w:sz="0" w:space="0" w:color="auto"/>
                        <w:left w:val="none" w:sz="0" w:space="0" w:color="auto"/>
                        <w:bottom w:val="none" w:sz="0" w:space="0" w:color="auto"/>
                        <w:right w:val="none" w:sz="0" w:space="0" w:color="auto"/>
                      </w:divBdr>
                      <w:divsChild>
                        <w:div w:id="1402827011">
                          <w:marLeft w:val="0"/>
                          <w:marRight w:val="0"/>
                          <w:marTop w:val="0"/>
                          <w:marBottom w:val="0"/>
                          <w:divBdr>
                            <w:top w:val="none" w:sz="0" w:space="0" w:color="auto"/>
                            <w:left w:val="none" w:sz="0" w:space="0" w:color="auto"/>
                            <w:bottom w:val="none" w:sz="0" w:space="0" w:color="auto"/>
                            <w:right w:val="none" w:sz="0" w:space="0" w:color="auto"/>
                          </w:divBdr>
                          <w:divsChild>
                            <w:div w:id="200227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789714">
      <w:bodyDiv w:val="1"/>
      <w:marLeft w:val="0"/>
      <w:marRight w:val="0"/>
      <w:marTop w:val="0"/>
      <w:marBottom w:val="0"/>
      <w:divBdr>
        <w:top w:val="none" w:sz="0" w:space="0" w:color="auto"/>
        <w:left w:val="none" w:sz="0" w:space="0" w:color="auto"/>
        <w:bottom w:val="none" w:sz="0" w:space="0" w:color="auto"/>
        <w:right w:val="none" w:sz="0" w:space="0" w:color="auto"/>
      </w:divBdr>
      <w:divsChild>
        <w:div w:id="1592229575">
          <w:marLeft w:val="0"/>
          <w:marRight w:val="0"/>
          <w:marTop w:val="0"/>
          <w:marBottom w:val="0"/>
          <w:divBdr>
            <w:top w:val="none" w:sz="0" w:space="0" w:color="auto"/>
            <w:left w:val="none" w:sz="0" w:space="0" w:color="auto"/>
            <w:bottom w:val="none" w:sz="0" w:space="0" w:color="auto"/>
            <w:right w:val="none" w:sz="0" w:space="0" w:color="auto"/>
          </w:divBdr>
          <w:divsChild>
            <w:div w:id="1632250765">
              <w:marLeft w:val="0"/>
              <w:marRight w:val="0"/>
              <w:marTop w:val="0"/>
              <w:marBottom w:val="0"/>
              <w:divBdr>
                <w:top w:val="none" w:sz="0" w:space="0" w:color="auto"/>
                <w:left w:val="none" w:sz="0" w:space="0" w:color="auto"/>
                <w:bottom w:val="none" w:sz="0" w:space="0" w:color="auto"/>
                <w:right w:val="none" w:sz="0" w:space="0" w:color="auto"/>
              </w:divBdr>
              <w:divsChild>
                <w:div w:id="1871992967">
                  <w:marLeft w:val="0"/>
                  <w:marRight w:val="0"/>
                  <w:marTop w:val="0"/>
                  <w:marBottom w:val="0"/>
                  <w:divBdr>
                    <w:top w:val="none" w:sz="0" w:space="0" w:color="auto"/>
                    <w:left w:val="none" w:sz="0" w:space="0" w:color="auto"/>
                    <w:bottom w:val="none" w:sz="0" w:space="0" w:color="auto"/>
                    <w:right w:val="none" w:sz="0" w:space="0" w:color="auto"/>
                  </w:divBdr>
                  <w:divsChild>
                    <w:div w:id="1909222494">
                      <w:marLeft w:val="0"/>
                      <w:marRight w:val="0"/>
                      <w:marTop w:val="0"/>
                      <w:marBottom w:val="0"/>
                      <w:divBdr>
                        <w:top w:val="none" w:sz="0" w:space="0" w:color="auto"/>
                        <w:left w:val="none" w:sz="0" w:space="0" w:color="auto"/>
                        <w:bottom w:val="none" w:sz="0" w:space="0" w:color="auto"/>
                        <w:right w:val="none" w:sz="0" w:space="0" w:color="auto"/>
                      </w:divBdr>
                      <w:divsChild>
                        <w:div w:id="268435606">
                          <w:marLeft w:val="0"/>
                          <w:marRight w:val="0"/>
                          <w:marTop w:val="0"/>
                          <w:marBottom w:val="0"/>
                          <w:divBdr>
                            <w:top w:val="none" w:sz="0" w:space="0" w:color="auto"/>
                            <w:left w:val="none" w:sz="0" w:space="0" w:color="auto"/>
                            <w:bottom w:val="none" w:sz="0" w:space="0" w:color="auto"/>
                            <w:right w:val="none" w:sz="0" w:space="0" w:color="auto"/>
                          </w:divBdr>
                          <w:divsChild>
                            <w:div w:id="557742379">
                              <w:marLeft w:val="0"/>
                              <w:marRight w:val="0"/>
                              <w:marTop w:val="450"/>
                              <w:marBottom w:val="660"/>
                              <w:divBdr>
                                <w:top w:val="none" w:sz="0" w:space="0" w:color="auto"/>
                                <w:left w:val="none" w:sz="0" w:space="0" w:color="auto"/>
                                <w:bottom w:val="none" w:sz="0" w:space="0" w:color="auto"/>
                                <w:right w:val="none" w:sz="0" w:space="0" w:color="auto"/>
                              </w:divBdr>
                              <w:divsChild>
                                <w:div w:id="54664495">
                                  <w:marLeft w:val="0"/>
                                  <w:marRight w:val="0"/>
                                  <w:marTop w:val="0"/>
                                  <w:marBottom w:val="0"/>
                                  <w:divBdr>
                                    <w:top w:val="none" w:sz="0" w:space="0" w:color="auto"/>
                                    <w:left w:val="none" w:sz="0" w:space="0" w:color="auto"/>
                                    <w:bottom w:val="none" w:sz="0" w:space="0" w:color="auto"/>
                                    <w:right w:val="none" w:sz="0" w:space="0" w:color="auto"/>
                                  </w:divBdr>
                                  <w:divsChild>
                                    <w:div w:id="588081560">
                                      <w:marLeft w:val="0"/>
                                      <w:marRight w:val="0"/>
                                      <w:marTop w:val="0"/>
                                      <w:marBottom w:val="0"/>
                                      <w:divBdr>
                                        <w:top w:val="none" w:sz="0" w:space="0" w:color="auto"/>
                                        <w:left w:val="none" w:sz="0" w:space="0" w:color="auto"/>
                                        <w:bottom w:val="none" w:sz="0" w:space="0" w:color="auto"/>
                                        <w:right w:val="none" w:sz="0" w:space="0" w:color="auto"/>
                                      </w:divBdr>
                                      <w:divsChild>
                                        <w:div w:id="112161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D80"/>
    <w:rsid w:val="000F2487"/>
    <w:rsid w:val="00143069"/>
    <w:rsid w:val="00242C14"/>
    <w:rsid w:val="002816A3"/>
    <w:rsid w:val="00283637"/>
    <w:rsid w:val="00433414"/>
    <w:rsid w:val="00482FDE"/>
    <w:rsid w:val="00506FF2"/>
    <w:rsid w:val="0053278D"/>
    <w:rsid w:val="005359F3"/>
    <w:rsid w:val="00565FB8"/>
    <w:rsid w:val="007E4198"/>
    <w:rsid w:val="0089593E"/>
    <w:rsid w:val="008C31BA"/>
    <w:rsid w:val="009A34C6"/>
    <w:rsid w:val="00A367A1"/>
    <w:rsid w:val="00BC24B8"/>
    <w:rsid w:val="00EA3D8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F4F51-203E-4ED2-B8F3-04ACE6636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1590</Words>
  <Characters>9066</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Report Template (with prompts)</vt:lpstr>
    </vt:vector>
  </TitlesOfParts>
  <Company>The Church of England Education Office</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creator>jemma.adams@churchofengland.org</dc:creator>
  <cp:keywords>SIAMS 2016 templates</cp:keywords>
  <cp:lastModifiedBy>Teresa Spearink</cp:lastModifiedBy>
  <cp:revision>2</cp:revision>
  <cp:lastPrinted>2017-03-17T10:22:00Z</cp:lastPrinted>
  <dcterms:created xsi:type="dcterms:W3CDTF">2017-03-17T10:23:00Z</dcterms:created>
  <dcterms:modified xsi:type="dcterms:W3CDTF">2017-03-17T10:23:00Z</dcterms:modified>
</cp:coreProperties>
</file>