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4AEE" w14:textId="39915D1D" w:rsidR="00236FF0" w:rsidRPr="00687312" w:rsidRDefault="00236FF0" w:rsidP="00242AE8">
      <w:pPr>
        <w:pStyle w:val="BriefingNoteHeader"/>
        <w:rPr>
          <w:color w:val="FF0000"/>
        </w:rPr>
      </w:pPr>
    </w:p>
    <w:p w14:paraId="48B74D33" w14:textId="752EAA77" w:rsidR="00726712" w:rsidRPr="00AB50C7" w:rsidRDefault="00D93830" w:rsidP="00726712">
      <w:pPr>
        <w:pStyle w:val="BriefingNoteHeader"/>
        <w:rPr>
          <w:color w:val="00257A"/>
          <w:sz w:val="34"/>
          <w:szCs w:val="34"/>
        </w:rPr>
      </w:pPr>
      <w:r>
        <w:br/>
      </w:r>
      <w:r w:rsidR="00726712" w:rsidRPr="00AB50C7">
        <w:rPr>
          <w:color w:val="00257A"/>
          <w:sz w:val="34"/>
          <w:szCs w:val="34"/>
        </w:rPr>
        <w:t xml:space="preserve">Statutory Inspection of Anglican and Methodist Schools </w:t>
      </w:r>
      <w:r w:rsidR="00267ADE" w:rsidRPr="00AB50C7">
        <w:rPr>
          <w:color w:val="00257A"/>
          <w:sz w:val="34"/>
          <w:szCs w:val="34"/>
        </w:rPr>
        <w:t>(SIAMS)</w:t>
      </w:r>
      <w:r w:rsidR="00AB50C7" w:rsidRPr="00AB50C7">
        <w:rPr>
          <w:color w:val="00257A"/>
          <w:sz w:val="34"/>
          <w:szCs w:val="34"/>
        </w:rPr>
        <w:t xml:space="preserve"> Report</w:t>
      </w:r>
    </w:p>
    <w:p w14:paraId="3B1974F8" w14:textId="77777777" w:rsidR="00D93830" w:rsidRDefault="00D93830" w:rsidP="00D93830">
      <w:pPr>
        <w:pBdr>
          <w:top w:val="single" w:sz="4" w:space="1" w:color="9966CC"/>
        </w:pBdr>
        <w:spacing w:after="0"/>
        <w:rPr>
          <w:rFonts w:ascii="Gill Sans MT" w:hAnsi="Gill Sans MT"/>
          <w:szCs w:val="24"/>
        </w:rPr>
      </w:pPr>
    </w:p>
    <w:tbl>
      <w:tblPr>
        <w:tblStyle w:val="TableGrid"/>
        <w:tblW w:w="10740" w:type="dxa"/>
        <w:tblLook w:val="04A0" w:firstRow="1" w:lastRow="0" w:firstColumn="1" w:lastColumn="0" w:noHBand="0" w:noVBand="1"/>
      </w:tblPr>
      <w:tblGrid>
        <w:gridCol w:w="113"/>
        <w:gridCol w:w="4106"/>
        <w:gridCol w:w="3119"/>
        <w:gridCol w:w="3163"/>
        <w:gridCol w:w="239"/>
      </w:tblGrid>
      <w:tr w:rsidR="00B034F6" w14:paraId="231D8D1E" w14:textId="77777777" w:rsidTr="00B034F6">
        <w:trPr>
          <w:gridBefore w:val="1"/>
          <w:wBefore w:w="113" w:type="dxa"/>
        </w:trPr>
        <w:tc>
          <w:tcPr>
            <w:tcW w:w="4106" w:type="dxa"/>
            <w:tcBorders>
              <w:top w:val="dotted" w:sz="4" w:space="0" w:color="auto"/>
              <w:left w:val="dotted" w:sz="4" w:space="0" w:color="auto"/>
              <w:bottom w:val="dotted" w:sz="4" w:space="0" w:color="auto"/>
              <w:right w:val="dotted" w:sz="4" w:space="0" w:color="auto"/>
            </w:tcBorders>
            <w:hideMark/>
          </w:tcPr>
          <w:p w14:paraId="52D05AFD" w14:textId="77777777" w:rsidR="00B034F6" w:rsidRPr="00B034F6" w:rsidRDefault="00B034F6">
            <w:pPr>
              <w:spacing w:after="120"/>
              <w:rPr>
                <w:rFonts w:ascii="Gill Sans MT" w:hAnsi="Gill Sans MT" w:cs="Arial"/>
                <w:b/>
                <w:sz w:val="24"/>
                <w:szCs w:val="24"/>
              </w:rPr>
            </w:pPr>
            <w:r w:rsidRPr="00B034F6">
              <w:rPr>
                <w:rFonts w:ascii="Gill Sans MT" w:hAnsi="Gill Sans MT" w:cs="Arial"/>
                <w:b/>
                <w:sz w:val="24"/>
                <w:szCs w:val="24"/>
              </w:rPr>
              <w:t xml:space="preserve">Sundridge and </w:t>
            </w:r>
            <w:proofErr w:type="spellStart"/>
            <w:r w:rsidRPr="00B034F6">
              <w:rPr>
                <w:rFonts w:ascii="Gill Sans MT" w:hAnsi="Gill Sans MT" w:cs="Arial"/>
                <w:b/>
                <w:sz w:val="24"/>
                <w:szCs w:val="24"/>
              </w:rPr>
              <w:t>Brasted</w:t>
            </w:r>
            <w:proofErr w:type="spellEnd"/>
            <w:r w:rsidRPr="00B034F6">
              <w:rPr>
                <w:rFonts w:ascii="Gill Sans MT" w:hAnsi="Gill Sans MT" w:cs="Arial"/>
                <w:b/>
                <w:sz w:val="24"/>
                <w:szCs w:val="24"/>
              </w:rPr>
              <w:t xml:space="preserve"> Church of England Primary School  </w:t>
            </w:r>
          </w:p>
        </w:tc>
        <w:tc>
          <w:tcPr>
            <w:tcW w:w="6521" w:type="dxa"/>
            <w:gridSpan w:val="3"/>
            <w:tcBorders>
              <w:top w:val="dotted" w:sz="4" w:space="0" w:color="auto"/>
              <w:left w:val="dotted" w:sz="4" w:space="0" w:color="auto"/>
              <w:bottom w:val="dotted" w:sz="4" w:space="0" w:color="auto"/>
              <w:right w:val="dotted" w:sz="4" w:space="0" w:color="auto"/>
            </w:tcBorders>
            <w:hideMark/>
          </w:tcPr>
          <w:p w14:paraId="1E3F8C01" w14:textId="77777777" w:rsidR="00B034F6" w:rsidRPr="00B034F6" w:rsidRDefault="00B034F6">
            <w:pPr>
              <w:rPr>
                <w:rFonts w:ascii="Gill Sans MT" w:hAnsi="Gill Sans MT" w:cs="Arial"/>
                <w:b/>
                <w:bCs/>
                <w:sz w:val="24"/>
                <w:szCs w:val="24"/>
              </w:rPr>
            </w:pPr>
            <w:r w:rsidRPr="00B034F6">
              <w:rPr>
                <w:rFonts w:ascii="Gill Sans MT" w:hAnsi="Gill Sans MT" w:cs="Arial"/>
                <w:b/>
                <w:bCs/>
                <w:sz w:val="24"/>
                <w:szCs w:val="24"/>
              </w:rPr>
              <w:t>Church Road</w:t>
            </w:r>
          </w:p>
          <w:p w14:paraId="06EAD204" w14:textId="77777777" w:rsidR="00B034F6" w:rsidRPr="00B034F6" w:rsidRDefault="00B034F6">
            <w:pPr>
              <w:rPr>
                <w:rFonts w:ascii="Gill Sans MT" w:hAnsi="Gill Sans MT" w:cs="Arial"/>
                <w:b/>
                <w:bCs/>
                <w:sz w:val="24"/>
                <w:szCs w:val="24"/>
              </w:rPr>
            </w:pPr>
            <w:r w:rsidRPr="00B034F6">
              <w:rPr>
                <w:rFonts w:ascii="Gill Sans MT" w:hAnsi="Gill Sans MT" w:cs="Arial"/>
                <w:b/>
                <w:bCs/>
                <w:sz w:val="24"/>
                <w:szCs w:val="24"/>
              </w:rPr>
              <w:t>Sundridge</w:t>
            </w:r>
          </w:p>
          <w:p w14:paraId="79879A26" w14:textId="77777777" w:rsidR="00B034F6" w:rsidRPr="00B034F6" w:rsidRDefault="00B034F6">
            <w:pPr>
              <w:ind w:right="1612"/>
              <w:rPr>
                <w:rFonts w:ascii="Gill Sans MT" w:hAnsi="Gill Sans MT" w:cs="Arial"/>
                <w:b/>
                <w:bCs/>
                <w:sz w:val="24"/>
                <w:szCs w:val="24"/>
              </w:rPr>
            </w:pPr>
            <w:r w:rsidRPr="00B034F6">
              <w:rPr>
                <w:rFonts w:ascii="Gill Sans MT" w:hAnsi="Gill Sans MT" w:cs="Arial"/>
                <w:b/>
                <w:bCs/>
                <w:sz w:val="24"/>
                <w:szCs w:val="24"/>
              </w:rPr>
              <w:t>Kent</w:t>
            </w:r>
          </w:p>
          <w:p w14:paraId="62319492" w14:textId="77777777" w:rsidR="00B034F6" w:rsidRPr="00B034F6" w:rsidRDefault="00B034F6">
            <w:pPr>
              <w:rPr>
                <w:rFonts w:ascii="Gill Sans MT" w:hAnsi="Gill Sans MT" w:cs="Arial"/>
                <w:b/>
                <w:bCs/>
                <w:sz w:val="24"/>
                <w:szCs w:val="24"/>
              </w:rPr>
            </w:pPr>
            <w:r w:rsidRPr="00B034F6">
              <w:rPr>
                <w:rFonts w:ascii="Gill Sans MT" w:hAnsi="Gill Sans MT" w:cs="Arial"/>
                <w:b/>
                <w:bCs/>
                <w:sz w:val="24"/>
                <w:szCs w:val="24"/>
              </w:rPr>
              <w:t>TN14 6EA</w:t>
            </w:r>
          </w:p>
        </w:tc>
      </w:tr>
      <w:tr w:rsidR="00B034F6" w14:paraId="22F70486" w14:textId="77777777" w:rsidTr="00B034F6">
        <w:trPr>
          <w:gridBefore w:val="1"/>
          <w:wBefore w:w="113" w:type="dxa"/>
        </w:trPr>
        <w:tc>
          <w:tcPr>
            <w:tcW w:w="4106" w:type="dxa"/>
            <w:tcBorders>
              <w:top w:val="dotted" w:sz="4" w:space="0" w:color="auto"/>
              <w:left w:val="dotted" w:sz="4" w:space="0" w:color="auto"/>
              <w:bottom w:val="dotted" w:sz="4" w:space="0" w:color="auto"/>
              <w:right w:val="dotted" w:sz="4" w:space="0" w:color="auto"/>
            </w:tcBorders>
            <w:hideMark/>
          </w:tcPr>
          <w:p w14:paraId="3FBB76D7" w14:textId="77777777" w:rsidR="00B034F6" w:rsidRPr="00B034F6" w:rsidRDefault="00B034F6">
            <w:pPr>
              <w:rPr>
                <w:rFonts w:ascii="Gill Sans MT" w:hAnsi="Gill Sans MT"/>
                <w:sz w:val="24"/>
                <w:szCs w:val="24"/>
              </w:rPr>
            </w:pPr>
            <w:r w:rsidRPr="00B034F6">
              <w:rPr>
                <w:rFonts w:ascii="Gill Sans MT" w:hAnsi="Gill Sans MT" w:cs="Arial"/>
                <w:b/>
                <w:bCs/>
                <w:sz w:val="24"/>
                <w:szCs w:val="24"/>
              </w:rPr>
              <w:t>Current SIAMS inspection grade</w:t>
            </w:r>
          </w:p>
        </w:tc>
        <w:tc>
          <w:tcPr>
            <w:tcW w:w="6521" w:type="dxa"/>
            <w:gridSpan w:val="3"/>
            <w:tcBorders>
              <w:top w:val="dotted" w:sz="4" w:space="0" w:color="auto"/>
              <w:left w:val="dotted" w:sz="4" w:space="0" w:color="auto"/>
              <w:bottom w:val="dotted" w:sz="4" w:space="0" w:color="auto"/>
              <w:right w:val="dotted" w:sz="4" w:space="0" w:color="auto"/>
            </w:tcBorders>
          </w:tcPr>
          <w:p w14:paraId="15CADFC3" w14:textId="70854F8D" w:rsidR="00B034F6" w:rsidRPr="0045117C" w:rsidRDefault="009C4821">
            <w:pPr>
              <w:rPr>
                <w:rFonts w:ascii="Gill Sans MT" w:hAnsi="Gill Sans MT"/>
                <w:b/>
                <w:color w:val="000000" w:themeColor="text1"/>
                <w:sz w:val="24"/>
                <w:szCs w:val="24"/>
              </w:rPr>
            </w:pPr>
            <w:r w:rsidRPr="0045117C">
              <w:rPr>
                <w:rFonts w:ascii="Gill Sans MT" w:hAnsi="Gill Sans MT"/>
                <w:b/>
                <w:color w:val="000000" w:themeColor="text1"/>
                <w:sz w:val="24"/>
                <w:szCs w:val="24"/>
              </w:rPr>
              <w:t>Outstanding</w:t>
            </w:r>
          </w:p>
        </w:tc>
      </w:tr>
      <w:tr w:rsidR="00B034F6" w14:paraId="2116D991" w14:textId="77777777" w:rsidTr="00B034F6">
        <w:trPr>
          <w:gridBefore w:val="1"/>
          <w:wBefore w:w="113" w:type="dxa"/>
        </w:trPr>
        <w:tc>
          <w:tcPr>
            <w:tcW w:w="4106" w:type="dxa"/>
            <w:tcBorders>
              <w:top w:val="dotted" w:sz="4" w:space="0" w:color="auto"/>
              <w:left w:val="dotted" w:sz="4" w:space="0" w:color="auto"/>
              <w:bottom w:val="dotted" w:sz="4" w:space="0" w:color="auto"/>
              <w:right w:val="dotted" w:sz="4" w:space="0" w:color="auto"/>
            </w:tcBorders>
            <w:hideMark/>
          </w:tcPr>
          <w:p w14:paraId="7975437F" w14:textId="77777777" w:rsidR="00B034F6" w:rsidRPr="00B034F6" w:rsidRDefault="00B034F6">
            <w:pPr>
              <w:rPr>
                <w:rFonts w:ascii="Gill Sans MT" w:hAnsi="Gill Sans MT"/>
                <w:sz w:val="24"/>
                <w:szCs w:val="24"/>
              </w:rPr>
            </w:pPr>
            <w:r w:rsidRPr="00B034F6">
              <w:rPr>
                <w:rFonts w:ascii="Gill Sans MT" w:hAnsi="Gill Sans MT" w:cs="Arial"/>
                <w:b/>
                <w:bCs/>
                <w:sz w:val="24"/>
                <w:szCs w:val="24"/>
              </w:rPr>
              <w:t>Diocese</w:t>
            </w:r>
          </w:p>
        </w:tc>
        <w:tc>
          <w:tcPr>
            <w:tcW w:w="6521" w:type="dxa"/>
            <w:gridSpan w:val="3"/>
            <w:tcBorders>
              <w:top w:val="dotted" w:sz="4" w:space="0" w:color="auto"/>
              <w:left w:val="dotted" w:sz="4" w:space="0" w:color="auto"/>
              <w:bottom w:val="dotted" w:sz="4" w:space="0" w:color="auto"/>
              <w:right w:val="dotted" w:sz="4" w:space="0" w:color="auto"/>
            </w:tcBorders>
            <w:hideMark/>
          </w:tcPr>
          <w:p w14:paraId="22AB4F88" w14:textId="77777777" w:rsidR="00B034F6" w:rsidRPr="00B034F6" w:rsidRDefault="00B034F6">
            <w:pPr>
              <w:rPr>
                <w:rFonts w:ascii="Gill Sans MT" w:hAnsi="Gill Sans MT"/>
                <w:b/>
                <w:sz w:val="24"/>
                <w:szCs w:val="24"/>
              </w:rPr>
            </w:pPr>
            <w:r w:rsidRPr="00B034F6">
              <w:rPr>
                <w:rFonts w:ascii="Gill Sans MT" w:hAnsi="Gill Sans MT"/>
                <w:b/>
                <w:sz w:val="24"/>
                <w:szCs w:val="24"/>
              </w:rPr>
              <w:t>Rochester</w:t>
            </w:r>
          </w:p>
        </w:tc>
      </w:tr>
      <w:tr w:rsidR="00B034F6" w14:paraId="2967A2DE" w14:textId="77777777" w:rsidTr="00B034F6">
        <w:trPr>
          <w:gridBefore w:val="1"/>
          <w:wBefore w:w="113" w:type="dxa"/>
        </w:trPr>
        <w:tc>
          <w:tcPr>
            <w:tcW w:w="4106" w:type="dxa"/>
            <w:tcBorders>
              <w:top w:val="dotted" w:sz="4" w:space="0" w:color="auto"/>
              <w:left w:val="dotted" w:sz="4" w:space="0" w:color="auto"/>
              <w:bottom w:val="dotted" w:sz="4" w:space="0" w:color="auto"/>
              <w:right w:val="dotted" w:sz="4" w:space="0" w:color="auto"/>
            </w:tcBorders>
            <w:hideMark/>
          </w:tcPr>
          <w:p w14:paraId="04A55C42" w14:textId="77777777" w:rsidR="00B034F6" w:rsidRPr="00B034F6" w:rsidRDefault="00B034F6">
            <w:pPr>
              <w:rPr>
                <w:rFonts w:ascii="Gill Sans MT" w:hAnsi="Gill Sans MT"/>
                <w:sz w:val="24"/>
                <w:szCs w:val="24"/>
              </w:rPr>
            </w:pPr>
            <w:r w:rsidRPr="00B034F6">
              <w:rPr>
                <w:rFonts w:ascii="Gill Sans MT" w:hAnsi="Gill Sans MT" w:cs="Arial"/>
                <w:bCs/>
                <w:sz w:val="24"/>
                <w:szCs w:val="24"/>
              </w:rPr>
              <w:t>Previous SIAS inspection grade:</w:t>
            </w:r>
            <w:r w:rsidRPr="00B034F6">
              <w:rPr>
                <w:rFonts w:ascii="Gill Sans MT" w:hAnsi="Gill Sans MT" w:cs="Arial"/>
                <w:b/>
                <w:bCs/>
                <w:sz w:val="24"/>
                <w:szCs w:val="24"/>
              </w:rPr>
              <w:t xml:space="preserve">  </w:t>
            </w:r>
          </w:p>
        </w:tc>
        <w:tc>
          <w:tcPr>
            <w:tcW w:w="6521" w:type="dxa"/>
            <w:gridSpan w:val="3"/>
            <w:tcBorders>
              <w:top w:val="dotted" w:sz="4" w:space="0" w:color="auto"/>
              <w:left w:val="dotted" w:sz="4" w:space="0" w:color="auto"/>
              <w:bottom w:val="dotted" w:sz="4" w:space="0" w:color="auto"/>
              <w:right w:val="dotted" w:sz="4" w:space="0" w:color="auto"/>
            </w:tcBorders>
            <w:hideMark/>
          </w:tcPr>
          <w:p w14:paraId="56D0F584" w14:textId="77777777" w:rsidR="00B034F6" w:rsidRPr="00B034F6" w:rsidRDefault="00B034F6">
            <w:pPr>
              <w:rPr>
                <w:rFonts w:ascii="Gill Sans MT" w:hAnsi="Gill Sans MT"/>
                <w:sz w:val="24"/>
                <w:szCs w:val="24"/>
              </w:rPr>
            </w:pPr>
            <w:r w:rsidRPr="00B034F6">
              <w:rPr>
                <w:rFonts w:ascii="Gill Sans MT" w:hAnsi="Gill Sans MT"/>
                <w:color w:val="000000" w:themeColor="text1"/>
                <w:sz w:val="24"/>
                <w:szCs w:val="24"/>
              </w:rPr>
              <w:t>Outstanding</w:t>
            </w:r>
          </w:p>
        </w:tc>
      </w:tr>
      <w:tr w:rsidR="00B034F6" w14:paraId="50FF51C4" w14:textId="77777777" w:rsidTr="00B034F6">
        <w:trPr>
          <w:gridBefore w:val="1"/>
          <w:wBefore w:w="113" w:type="dxa"/>
        </w:trPr>
        <w:tc>
          <w:tcPr>
            <w:tcW w:w="4106" w:type="dxa"/>
            <w:tcBorders>
              <w:top w:val="dotted" w:sz="4" w:space="0" w:color="auto"/>
              <w:left w:val="dotted" w:sz="4" w:space="0" w:color="auto"/>
              <w:bottom w:val="dotted" w:sz="4" w:space="0" w:color="auto"/>
              <w:right w:val="dotted" w:sz="4" w:space="0" w:color="auto"/>
            </w:tcBorders>
            <w:hideMark/>
          </w:tcPr>
          <w:p w14:paraId="07DFF74B" w14:textId="77777777" w:rsidR="00B034F6" w:rsidRPr="00B034F6" w:rsidRDefault="00B034F6">
            <w:pPr>
              <w:rPr>
                <w:sz w:val="24"/>
                <w:szCs w:val="24"/>
              </w:rPr>
            </w:pPr>
            <w:r w:rsidRPr="00B034F6">
              <w:rPr>
                <w:rFonts w:ascii="Gill Sans MT" w:hAnsi="Gill Sans MT" w:cs="Arial"/>
                <w:sz w:val="24"/>
                <w:szCs w:val="24"/>
              </w:rPr>
              <w:t>Local authority</w:t>
            </w:r>
          </w:p>
        </w:tc>
        <w:tc>
          <w:tcPr>
            <w:tcW w:w="6521" w:type="dxa"/>
            <w:gridSpan w:val="3"/>
            <w:tcBorders>
              <w:top w:val="dotted" w:sz="4" w:space="0" w:color="auto"/>
              <w:left w:val="dotted" w:sz="4" w:space="0" w:color="auto"/>
              <w:bottom w:val="dotted" w:sz="4" w:space="0" w:color="auto"/>
              <w:right w:val="dotted" w:sz="4" w:space="0" w:color="auto"/>
            </w:tcBorders>
            <w:hideMark/>
          </w:tcPr>
          <w:p w14:paraId="361EA727" w14:textId="77777777" w:rsidR="00B034F6" w:rsidRPr="00B034F6" w:rsidRDefault="00B034F6">
            <w:pPr>
              <w:rPr>
                <w:color w:val="000000" w:themeColor="text1"/>
                <w:sz w:val="24"/>
                <w:szCs w:val="24"/>
              </w:rPr>
            </w:pPr>
            <w:r w:rsidRPr="00B034F6">
              <w:rPr>
                <w:rFonts w:ascii="Gill Sans MT" w:hAnsi="Gill Sans MT" w:cs="Arial"/>
                <w:color w:val="000000" w:themeColor="text1"/>
                <w:sz w:val="24"/>
                <w:szCs w:val="24"/>
              </w:rPr>
              <w:t>Kent</w:t>
            </w:r>
          </w:p>
        </w:tc>
      </w:tr>
      <w:tr w:rsidR="00B034F6" w14:paraId="3DC29E4D" w14:textId="77777777" w:rsidTr="00B034F6">
        <w:trPr>
          <w:gridBefore w:val="1"/>
          <w:wBefore w:w="113" w:type="dxa"/>
        </w:trPr>
        <w:tc>
          <w:tcPr>
            <w:tcW w:w="4106" w:type="dxa"/>
            <w:tcBorders>
              <w:top w:val="dotted" w:sz="4" w:space="0" w:color="auto"/>
              <w:left w:val="dotted" w:sz="4" w:space="0" w:color="auto"/>
              <w:bottom w:val="dotted" w:sz="4" w:space="0" w:color="auto"/>
              <w:right w:val="dotted" w:sz="4" w:space="0" w:color="auto"/>
            </w:tcBorders>
            <w:hideMark/>
          </w:tcPr>
          <w:p w14:paraId="6DF0BACB" w14:textId="77777777" w:rsidR="00B034F6" w:rsidRPr="00B034F6" w:rsidRDefault="00B034F6">
            <w:pPr>
              <w:rPr>
                <w:rFonts w:ascii="Gill Sans MT" w:hAnsi="Gill Sans MT" w:cs="Arial"/>
                <w:b/>
                <w:bCs/>
                <w:sz w:val="24"/>
                <w:szCs w:val="24"/>
              </w:rPr>
            </w:pPr>
            <w:r w:rsidRPr="00B034F6">
              <w:rPr>
                <w:rFonts w:ascii="Gill Sans MT" w:hAnsi="Gill Sans MT" w:cs="Arial"/>
                <w:sz w:val="24"/>
                <w:szCs w:val="24"/>
              </w:rPr>
              <w:t>Date of inspection</w:t>
            </w:r>
          </w:p>
        </w:tc>
        <w:tc>
          <w:tcPr>
            <w:tcW w:w="6521" w:type="dxa"/>
            <w:gridSpan w:val="3"/>
            <w:tcBorders>
              <w:top w:val="dotted" w:sz="4" w:space="0" w:color="auto"/>
              <w:left w:val="dotted" w:sz="4" w:space="0" w:color="auto"/>
              <w:bottom w:val="dotted" w:sz="4" w:space="0" w:color="auto"/>
              <w:right w:val="dotted" w:sz="4" w:space="0" w:color="auto"/>
            </w:tcBorders>
            <w:hideMark/>
          </w:tcPr>
          <w:p w14:paraId="473B01D8" w14:textId="77777777" w:rsidR="00B034F6" w:rsidRPr="00B034F6" w:rsidRDefault="00B034F6">
            <w:pPr>
              <w:rPr>
                <w:rFonts w:ascii="Gill Sans MT" w:hAnsi="Gill Sans MT" w:cs="Arial"/>
                <w:b/>
                <w:bCs/>
                <w:color w:val="000000" w:themeColor="text1"/>
                <w:sz w:val="24"/>
                <w:szCs w:val="24"/>
              </w:rPr>
            </w:pPr>
            <w:r w:rsidRPr="00B034F6">
              <w:rPr>
                <w:rFonts w:ascii="Gill Sans MT" w:hAnsi="Gill Sans MT" w:cs="Arial"/>
                <w:color w:val="000000" w:themeColor="text1"/>
                <w:sz w:val="24"/>
                <w:szCs w:val="24"/>
              </w:rPr>
              <w:t>14 October 2016</w:t>
            </w:r>
          </w:p>
        </w:tc>
      </w:tr>
      <w:tr w:rsidR="00B034F6" w14:paraId="5F82768C" w14:textId="77777777" w:rsidTr="00B034F6">
        <w:trPr>
          <w:gridBefore w:val="1"/>
          <w:wBefore w:w="113" w:type="dxa"/>
        </w:trPr>
        <w:tc>
          <w:tcPr>
            <w:tcW w:w="4106" w:type="dxa"/>
            <w:tcBorders>
              <w:top w:val="dotted" w:sz="4" w:space="0" w:color="auto"/>
              <w:left w:val="dotted" w:sz="4" w:space="0" w:color="auto"/>
              <w:bottom w:val="dotted" w:sz="4" w:space="0" w:color="auto"/>
              <w:right w:val="dotted" w:sz="4" w:space="0" w:color="auto"/>
            </w:tcBorders>
            <w:hideMark/>
          </w:tcPr>
          <w:p w14:paraId="6E3FB9D9" w14:textId="77777777" w:rsidR="00B034F6" w:rsidRPr="00B034F6" w:rsidRDefault="00B034F6">
            <w:pPr>
              <w:rPr>
                <w:rFonts w:ascii="Gill Sans MT" w:hAnsi="Gill Sans MT" w:cs="Arial"/>
                <w:sz w:val="24"/>
                <w:szCs w:val="24"/>
              </w:rPr>
            </w:pPr>
            <w:r w:rsidRPr="00B034F6">
              <w:rPr>
                <w:rFonts w:ascii="Gill Sans MT" w:hAnsi="Gill Sans MT" w:cs="Arial"/>
                <w:sz w:val="24"/>
                <w:szCs w:val="24"/>
              </w:rPr>
              <w:t>Date of last inspection</w:t>
            </w:r>
          </w:p>
        </w:tc>
        <w:tc>
          <w:tcPr>
            <w:tcW w:w="6521" w:type="dxa"/>
            <w:gridSpan w:val="3"/>
            <w:tcBorders>
              <w:top w:val="dotted" w:sz="4" w:space="0" w:color="auto"/>
              <w:left w:val="dotted" w:sz="4" w:space="0" w:color="auto"/>
              <w:bottom w:val="dotted" w:sz="4" w:space="0" w:color="auto"/>
              <w:right w:val="dotted" w:sz="4" w:space="0" w:color="auto"/>
            </w:tcBorders>
            <w:hideMark/>
          </w:tcPr>
          <w:p w14:paraId="1DC9BDC8" w14:textId="6BC67F9C" w:rsidR="00B034F6" w:rsidRPr="00B034F6" w:rsidRDefault="00D61062">
            <w:pPr>
              <w:rPr>
                <w:rFonts w:ascii="Gill Sans MT" w:hAnsi="Gill Sans MT" w:cs="Arial"/>
                <w:color w:val="000000" w:themeColor="text1"/>
                <w:sz w:val="24"/>
                <w:szCs w:val="24"/>
              </w:rPr>
            </w:pPr>
            <w:r>
              <w:rPr>
                <w:rFonts w:ascii="Gill Sans MT" w:hAnsi="Gill Sans MT" w:cs="Arial"/>
                <w:color w:val="000000" w:themeColor="text1"/>
                <w:sz w:val="24"/>
                <w:szCs w:val="24"/>
              </w:rPr>
              <w:t xml:space="preserve">September </w:t>
            </w:r>
            <w:r w:rsidR="00B034F6" w:rsidRPr="00B034F6">
              <w:rPr>
                <w:rFonts w:ascii="Gill Sans MT" w:hAnsi="Gill Sans MT" w:cs="Arial"/>
                <w:color w:val="000000" w:themeColor="text1"/>
                <w:sz w:val="24"/>
                <w:szCs w:val="24"/>
              </w:rPr>
              <w:t>2011</w:t>
            </w:r>
          </w:p>
        </w:tc>
      </w:tr>
      <w:tr w:rsidR="00B034F6" w14:paraId="08352FB4" w14:textId="77777777" w:rsidTr="00B034F6">
        <w:trPr>
          <w:gridBefore w:val="1"/>
          <w:wBefore w:w="113" w:type="dxa"/>
        </w:trPr>
        <w:tc>
          <w:tcPr>
            <w:tcW w:w="4106" w:type="dxa"/>
            <w:tcBorders>
              <w:top w:val="dotted" w:sz="4" w:space="0" w:color="auto"/>
              <w:left w:val="dotted" w:sz="4" w:space="0" w:color="auto"/>
              <w:bottom w:val="dotted" w:sz="4" w:space="0" w:color="auto"/>
              <w:right w:val="dotted" w:sz="4" w:space="0" w:color="auto"/>
            </w:tcBorders>
            <w:hideMark/>
          </w:tcPr>
          <w:p w14:paraId="2B0AD158" w14:textId="77777777" w:rsidR="00B034F6" w:rsidRPr="00B034F6" w:rsidRDefault="00B034F6">
            <w:pPr>
              <w:rPr>
                <w:rFonts w:ascii="Gill Sans MT" w:hAnsi="Gill Sans MT" w:cs="Arial"/>
                <w:sz w:val="24"/>
                <w:szCs w:val="24"/>
              </w:rPr>
            </w:pPr>
            <w:r w:rsidRPr="00B034F6">
              <w:rPr>
                <w:rFonts w:ascii="Gill Sans MT" w:hAnsi="Gill Sans MT" w:cs="Arial"/>
                <w:sz w:val="24"/>
                <w:szCs w:val="24"/>
              </w:rPr>
              <w:t xml:space="preserve">School’s unique reference number </w:t>
            </w:r>
          </w:p>
        </w:tc>
        <w:tc>
          <w:tcPr>
            <w:tcW w:w="6521" w:type="dxa"/>
            <w:gridSpan w:val="3"/>
            <w:tcBorders>
              <w:top w:val="dotted" w:sz="4" w:space="0" w:color="auto"/>
              <w:left w:val="dotted" w:sz="4" w:space="0" w:color="auto"/>
              <w:bottom w:val="dotted" w:sz="4" w:space="0" w:color="auto"/>
              <w:right w:val="dotted" w:sz="4" w:space="0" w:color="auto"/>
            </w:tcBorders>
            <w:hideMark/>
          </w:tcPr>
          <w:p w14:paraId="590DF9CE" w14:textId="77777777" w:rsidR="00B034F6" w:rsidRPr="00B034F6" w:rsidRDefault="00B034F6">
            <w:pPr>
              <w:rPr>
                <w:rFonts w:ascii="Gill Sans MT" w:hAnsi="Gill Sans MT" w:cs="Arial"/>
                <w:color w:val="000000" w:themeColor="text1"/>
                <w:sz w:val="24"/>
                <w:szCs w:val="24"/>
              </w:rPr>
            </w:pPr>
            <w:r w:rsidRPr="00B034F6">
              <w:rPr>
                <w:rFonts w:ascii="Gill Sans MT" w:hAnsi="Gill Sans MT" w:cs="Arial"/>
                <w:color w:val="000000" w:themeColor="text1"/>
                <w:sz w:val="24"/>
                <w:szCs w:val="24"/>
              </w:rPr>
              <w:t>118608</w:t>
            </w:r>
          </w:p>
        </w:tc>
      </w:tr>
      <w:tr w:rsidR="00B034F6" w14:paraId="2589BD75" w14:textId="77777777" w:rsidTr="00B034F6">
        <w:trPr>
          <w:gridBefore w:val="1"/>
          <w:wBefore w:w="113" w:type="dxa"/>
        </w:trPr>
        <w:tc>
          <w:tcPr>
            <w:tcW w:w="4106" w:type="dxa"/>
            <w:tcBorders>
              <w:top w:val="dotted" w:sz="4" w:space="0" w:color="auto"/>
              <w:left w:val="dotted" w:sz="4" w:space="0" w:color="auto"/>
              <w:bottom w:val="dotted" w:sz="4" w:space="0" w:color="auto"/>
              <w:right w:val="dotted" w:sz="4" w:space="0" w:color="auto"/>
            </w:tcBorders>
            <w:hideMark/>
          </w:tcPr>
          <w:p w14:paraId="7B73B406" w14:textId="77777777" w:rsidR="00B034F6" w:rsidRPr="00B034F6" w:rsidRDefault="00B034F6">
            <w:pPr>
              <w:rPr>
                <w:rFonts w:ascii="Gill Sans MT" w:hAnsi="Gill Sans MT" w:cs="Arial"/>
                <w:sz w:val="24"/>
                <w:szCs w:val="24"/>
              </w:rPr>
            </w:pPr>
            <w:r w:rsidRPr="00B034F6">
              <w:rPr>
                <w:rFonts w:ascii="Gill Sans MT" w:hAnsi="Gill Sans MT" w:cs="Arial"/>
                <w:sz w:val="24"/>
                <w:szCs w:val="24"/>
              </w:rPr>
              <w:t>Acting Headteacher</w:t>
            </w:r>
          </w:p>
        </w:tc>
        <w:tc>
          <w:tcPr>
            <w:tcW w:w="6521" w:type="dxa"/>
            <w:gridSpan w:val="3"/>
            <w:tcBorders>
              <w:top w:val="dotted" w:sz="4" w:space="0" w:color="auto"/>
              <w:left w:val="dotted" w:sz="4" w:space="0" w:color="auto"/>
              <w:bottom w:val="dotted" w:sz="4" w:space="0" w:color="auto"/>
              <w:right w:val="dotted" w:sz="4" w:space="0" w:color="auto"/>
            </w:tcBorders>
            <w:hideMark/>
          </w:tcPr>
          <w:p w14:paraId="20CE4DC2" w14:textId="1738E2B1" w:rsidR="00B034F6" w:rsidRPr="00B034F6" w:rsidRDefault="00D61062">
            <w:pPr>
              <w:rPr>
                <w:rFonts w:ascii="Gill Sans MT" w:hAnsi="Gill Sans MT" w:cs="Arial"/>
                <w:color w:val="000000" w:themeColor="text1"/>
                <w:sz w:val="24"/>
                <w:szCs w:val="24"/>
              </w:rPr>
            </w:pPr>
            <w:r>
              <w:rPr>
                <w:rFonts w:ascii="Gill Sans MT" w:hAnsi="Gill Sans MT" w:cs="Arial"/>
                <w:color w:val="000000" w:themeColor="text1"/>
                <w:sz w:val="24"/>
                <w:szCs w:val="24"/>
              </w:rPr>
              <w:t xml:space="preserve">Anil </w:t>
            </w:r>
            <w:proofErr w:type="spellStart"/>
            <w:r w:rsidR="00687312" w:rsidRPr="0045117C">
              <w:rPr>
                <w:rFonts w:ascii="Gill Sans MT" w:hAnsi="Gill Sans MT" w:cs="Arial"/>
                <w:color w:val="000000" w:themeColor="text1"/>
                <w:sz w:val="24"/>
                <w:szCs w:val="24"/>
              </w:rPr>
              <w:t>Gaind</w:t>
            </w:r>
            <w:proofErr w:type="spellEnd"/>
            <w:r w:rsidR="00687312" w:rsidRPr="0045117C">
              <w:rPr>
                <w:rFonts w:ascii="Gill Sans MT" w:hAnsi="Gill Sans MT" w:cs="Arial"/>
                <w:color w:val="000000" w:themeColor="text1"/>
                <w:sz w:val="24"/>
                <w:szCs w:val="24"/>
              </w:rPr>
              <w:t xml:space="preserve"> </w:t>
            </w:r>
            <w:r>
              <w:rPr>
                <w:rFonts w:ascii="Gill Sans MT" w:hAnsi="Gill Sans MT" w:cs="Arial"/>
                <w:color w:val="000000" w:themeColor="text1"/>
                <w:sz w:val="24"/>
                <w:szCs w:val="24"/>
              </w:rPr>
              <w:t>(from September 2016)</w:t>
            </w:r>
          </w:p>
        </w:tc>
      </w:tr>
      <w:tr w:rsidR="00B034F6" w14:paraId="40325250" w14:textId="77777777" w:rsidTr="00B034F6">
        <w:trPr>
          <w:gridBefore w:val="1"/>
          <w:gridAfter w:val="2"/>
          <w:wBefore w:w="113" w:type="dxa"/>
          <w:wAfter w:w="3402" w:type="dxa"/>
        </w:trPr>
        <w:tc>
          <w:tcPr>
            <w:tcW w:w="4106" w:type="dxa"/>
            <w:tcBorders>
              <w:top w:val="dotted" w:sz="4" w:space="0" w:color="auto"/>
              <w:left w:val="dotted" w:sz="4" w:space="0" w:color="auto"/>
              <w:bottom w:val="dotted" w:sz="4" w:space="0" w:color="auto"/>
              <w:right w:val="nil"/>
            </w:tcBorders>
            <w:hideMark/>
          </w:tcPr>
          <w:p w14:paraId="3035EAE6" w14:textId="77777777" w:rsidR="00B034F6" w:rsidRPr="00B034F6" w:rsidRDefault="00B034F6">
            <w:pPr>
              <w:rPr>
                <w:rFonts w:ascii="Gill Sans MT" w:hAnsi="Gill Sans MT" w:cs="Arial"/>
                <w:sz w:val="24"/>
                <w:szCs w:val="24"/>
              </w:rPr>
            </w:pPr>
            <w:r w:rsidRPr="00B034F6">
              <w:rPr>
                <w:rFonts w:ascii="Gill Sans MT" w:hAnsi="Gill Sans MT" w:cs="Arial"/>
                <w:sz w:val="24"/>
                <w:szCs w:val="24"/>
              </w:rPr>
              <w:t>Inspector’s name and number</w:t>
            </w:r>
          </w:p>
        </w:tc>
        <w:tc>
          <w:tcPr>
            <w:tcW w:w="3119" w:type="dxa"/>
            <w:tcBorders>
              <w:top w:val="dotted" w:sz="4" w:space="0" w:color="auto"/>
              <w:left w:val="dotted" w:sz="4" w:space="0" w:color="auto"/>
              <w:bottom w:val="dotted" w:sz="4" w:space="0" w:color="auto"/>
              <w:right w:val="nil"/>
            </w:tcBorders>
            <w:hideMark/>
          </w:tcPr>
          <w:p w14:paraId="1F8158A4" w14:textId="77777777" w:rsidR="00B034F6" w:rsidRPr="00B034F6" w:rsidRDefault="00B034F6">
            <w:pPr>
              <w:ind w:right="-1856"/>
              <w:rPr>
                <w:rFonts w:ascii="Gill Sans MT" w:hAnsi="Gill Sans MT" w:cs="Arial"/>
                <w:color w:val="000000" w:themeColor="text1"/>
                <w:sz w:val="24"/>
                <w:szCs w:val="24"/>
              </w:rPr>
            </w:pPr>
            <w:r w:rsidRPr="00B034F6">
              <w:rPr>
                <w:rFonts w:ascii="Gill Sans MT" w:hAnsi="Gill Sans MT" w:cs="Arial"/>
                <w:color w:val="000000" w:themeColor="text1"/>
                <w:sz w:val="24"/>
                <w:szCs w:val="24"/>
              </w:rPr>
              <w:t>Pamela Draycott (161)</w:t>
            </w:r>
          </w:p>
        </w:tc>
      </w:tr>
      <w:tr w:rsidR="00EF7C37" w14:paraId="2C2A2422" w14:textId="77777777" w:rsidTr="00D61062">
        <w:trPr>
          <w:gridAfter w:val="1"/>
          <w:wAfter w:w="239" w:type="dxa"/>
          <w:trHeight w:val="2199"/>
        </w:trPr>
        <w:tc>
          <w:tcPr>
            <w:tcW w:w="10501" w:type="dxa"/>
            <w:gridSpan w:val="4"/>
            <w:tcBorders>
              <w:top w:val="single" w:sz="4" w:space="0" w:color="auto"/>
            </w:tcBorders>
          </w:tcPr>
          <w:p w14:paraId="7DD0E7A1" w14:textId="77777777" w:rsidR="00EF7C37" w:rsidRPr="00DE270D" w:rsidRDefault="00EF7C37" w:rsidP="000068E3">
            <w:pPr>
              <w:spacing w:before="120" w:line="276" w:lineRule="auto"/>
              <w:jc w:val="center"/>
              <w:outlineLvl w:val="4"/>
              <w:rPr>
                <w:rFonts w:ascii="Gill Sans MT" w:hAnsi="Gill Sans MT" w:cs="Arial"/>
                <w:b/>
                <w:bCs/>
                <w:sz w:val="24"/>
              </w:rPr>
            </w:pPr>
            <w:r w:rsidRPr="00DE270D">
              <w:rPr>
                <w:rFonts w:ascii="Gill Sans MT" w:hAnsi="Gill Sans MT" w:cs="Arial"/>
                <w:b/>
                <w:bCs/>
                <w:sz w:val="24"/>
              </w:rPr>
              <w:t>School context</w:t>
            </w:r>
          </w:p>
          <w:p w14:paraId="55760852" w14:textId="112FDEF9" w:rsidR="00EF7C37" w:rsidRPr="00B034F6" w:rsidRDefault="00B034F6" w:rsidP="00D61062">
            <w:pPr>
              <w:spacing w:before="60" w:after="60"/>
              <w:rPr>
                <w:rFonts w:ascii="Gill Sans MT" w:hAnsi="Gill Sans MT"/>
                <w:sz w:val="22"/>
                <w:szCs w:val="22"/>
              </w:rPr>
            </w:pPr>
            <w:r w:rsidRPr="00B034F6">
              <w:rPr>
                <w:rFonts w:ascii="Gill Sans MT" w:hAnsi="Gill Sans MT"/>
                <w:sz w:val="22"/>
                <w:szCs w:val="22"/>
              </w:rPr>
              <w:t xml:space="preserve">This </w:t>
            </w:r>
            <w:r>
              <w:rPr>
                <w:rFonts w:ascii="Gill Sans MT" w:hAnsi="Gill Sans MT"/>
                <w:sz w:val="22"/>
                <w:szCs w:val="22"/>
              </w:rPr>
              <w:t xml:space="preserve">small </w:t>
            </w:r>
            <w:r w:rsidRPr="00B034F6">
              <w:rPr>
                <w:rFonts w:ascii="Gill Sans MT" w:hAnsi="Gill Sans MT"/>
                <w:sz w:val="22"/>
                <w:szCs w:val="22"/>
              </w:rPr>
              <w:t xml:space="preserve">primary school </w:t>
            </w:r>
            <w:r>
              <w:rPr>
                <w:rFonts w:ascii="Gill Sans MT" w:hAnsi="Gill Sans MT"/>
                <w:sz w:val="22"/>
                <w:szCs w:val="22"/>
              </w:rPr>
              <w:t xml:space="preserve">is proud of its </w:t>
            </w:r>
            <w:r w:rsidRPr="00B034F6">
              <w:rPr>
                <w:rFonts w:ascii="Gill Sans MT" w:hAnsi="Gill Sans MT"/>
                <w:sz w:val="22"/>
                <w:szCs w:val="22"/>
              </w:rPr>
              <w:t xml:space="preserve">history of service to its rural community. </w:t>
            </w:r>
            <w:r w:rsidR="00D61062">
              <w:rPr>
                <w:rFonts w:ascii="Gill Sans MT" w:hAnsi="Gill Sans MT"/>
                <w:sz w:val="22"/>
                <w:szCs w:val="22"/>
              </w:rPr>
              <w:t>T</w:t>
            </w:r>
            <w:r w:rsidRPr="00B034F6">
              <w:rPr>
                <w:rFonts w:ascii="Gill Sans MT" w:hAnsi="Gill Sans MT"/>
                <w:sz w:val="22"/>
                <w:szCs w:val="22"/>
              </w:rPr>
              <w:t>he majority of pupils are White British</w:t>
            </w:r>
            <w:r>
              <w:rPr>
                <w:rFonts w:ascii="Gill Sans MT" w:hAnsi="Gill Sans MT"/>
                <w:sz w:val="22"/>
                <w:szCs w:val="22"/>
              </w:rPr>
              <w:t xml:space="preserve">. Most </w:t>
            </w:r>
            <w:r w:rsidRPr="00B034F6">
              <w:rPr>
                <w:rFonts w:ascii="Gill Sans MT" w:hAnsi="Gill Sans MT"/>
                <w:sz w:val="22"/>
                <w:szCs w:val="22"/>
              </w:rPr>
              <w:t xml:space="preserve">come from families that do not attend church regularly outside of their involvement </w:t>
            </w:r>
            <w:r>
              <w:rPr>
                <w:rFonts w:ascii="Gill Sans MT" w:hAnsi="Gill Sans MT"/>
                <w:sz w:val="22"/>
                <w:szCs w:val="22"/>
              </w:rPr>
              <w:t xml:space="preserve">with </w:t>
            </w:r>
            <w:r w:rsidRPr="00B034F6">
              <w:rPr>
                <w:rFonts w:ascii="Gill Sans MT" w:hAnsi="Gill Sans MT"/>
                <w:sz w:val="22"/>
                <w:szCs w:val="22"/>
              </w:rPr>
              <w:t>school.</w:t>
            </w:r>
            <w:r>
              <w:rPr>
                <w:rFonts w:ascii="Gill Sans MT" w:hAnsi="Gill Sans MT"/>
                <w:sz w:val="22"/>
                <w:szCs w:val="22"/>
              </w:rPr>
              <w:t xml:space="preserve"> </w:t>
            </w:r>
            <w:r w:rsidR="00D61062">
              <w:rPr>
                <w:rFonts w:ascii="Gill Sans MT" w:hAnsi="Gill Sans MT"/>
                <w:sz w:val="22"/>
                <w:szCs w:val="22"/>
              </w:rPr>
              <w:t>There is an acting headteach</w:t>
            </w:r>
            <w:r w:rsidR="007F0A67">
              <w:rPr>
                <w:rFonts w:ascii="Gill Sans MT" w:hAnsi="Gill Sans MT"/>
                <w:sz w:val="22"/>
                <w:szCs w:val="22"/>
              </w:rPr>
              <w:t xml:space="preserve">er and an acting senior teacher, </w:t>
            </w:r>
            <w:r w:rsidR="00D61062">
              <w:rPr>
                <w:rFonts w:ascii="Gill Sans MT" w:hAnsi="Gill Sans MT"/>
                <w:sz w:val="22"/>
                <w:szCs w:val="22"/>
              </w:rPr>
              <w:t xml:space="preserve">both of whom are new to the post but not to the school. </w:t>
            </w:r>
            <w:r w:rsidR="00D61062" w:rsidRPr="00B034F6">
              <w:rPr>
                <w:rFonts w:ascii="Gill Sans MT" w:hAnsi="Gill Sans MT"/>
                <w:sz w:val="22"/>
                <w:szCs w:val="22"/>
              </w:rPr>
              <w:t>The school</w:t>
            </w:r>
            <w:r w:rsidR="00D61062">
              <w:rPr>
                <w:rFonts w:ascii="Gill Sans MT" w:hAnsi="Gill Sans MT"/>
                <w:sz w:val="22"/>
                <w:szCs w:val="22"/>
              </w:rPr>
              <w:t xml:space="preserve"> is linked </w:t>
            </w:r>
            <w:r w:rsidR="00D61062" w:rsidRPr="00B034F6">
              <w:rPr>
                <w:rFonts w:ascii="Gill Sans MT" w:hAnsi="Gill Sans MT"/>
                <w:sz w:val="22"/>
                <w:szCs w:val="22"/>
              </w:rPr>
              <w:t>with the parish</w:t>
            </w:r>
            <w:r w:rsidR="00D61062">
              <w:rPr>
                <w:rFonts w:ascii="Gill Sans MT" w:hAnsi="Gill Sans MT"/>
                <w:sz w:val="22"/>
                <w:szCs w:val="22"/>
              </w:rPr>
              <w:t xml:space="preserve">es of St Mary’s (Sundridge) and </w:t>
            </w:r>
            <w:r w:rsidR="00D61062" w:rsidRPr="00B034F6">
              <w:rPr>
                <w:rFonts w:ascii="Gill Sans MT" w:hAnsi="Gill Sans MT"/>
                <w:sz w:val="22"/>
                <w:szCs w:val="22"/>
              </w:rPr>
              <w:t>St Martin’s (</w:t>
            </w:r>
            <w:proofErr w:type="spellStart"/>
            <w:r w:rsidR="00D61062" w:rsidRPr="00B034F6">
              <w:rPr>
                <w:rFonts w:ascii="Gill Sans MT" w:hAnsi="Gill Sans MT"/>
                <w:sz w:val="22"/>
                <w:szCs w:val="22"/>
              </w:rPr>
              <w:t>Brasted</w:t>
            </w:r>
            <w:proofErr w:type="spellEnd"/>
            <w:r w:rsidR="00D61062" w:rsidRPr="00B034F6">
              <w:rPr>
                <w:rFonts w:ascii="Gill Sans MT" w:hAnsi="Gill Sans MT"/>
                <w:sz w:val="22"/>
                <w:szCs w:val="22"/>
              </w:rPr>
              <w:t>)</w:t>
            </w:r>
            <w:r w:rsidR="00D61062">
              <w:rPr>
                <w:rFonts w:ascii="Gill Sans MT" w:hAnsi="Gill Sans MT"/>
                <w:sz w:val="22"/>
                <w:szCs w:val="22"/>
              </w:rPr>
              <w:t>. Both vicars are relatively new to their respective parishes.</w:t>
            </w:r>
          </w:p>
        </w:tc>
      </w:tr>
      <w:tr w:rsidR="00EF7C37" w14:paraId="6D68ADCC" w14:textId="77777777" w:rsidTr="00B034F6">
        <w:trPr>
          <w:gridAfter w:val="1"/>
          <w:wAfter w:w="239" w:type="dxa"/>
          <w:trHeight w:val="2796"/>
        </w:trPr>
        <w:tc>
          <w:tcPr>
            <w:tcW w:w="10501" w:type="dxa"/>
            <w:gridSpan w:val="4"/>
          </w:tcPr>
          <w:p w14:paraId="67B8E6DE" w14:textId="4136FD46" w:rsidR="00EF7C37" w:rsidRPr="00DE270D" w:rsidRDefault="00EF7C37" w:rsidP="000068E3">
            <w:pPr>
              <w:spacing w:before="120"/>
              <w:jc w:val="center"/>
              <w:rPr>
                <w:rFonts w:ascii="Gill Sans MT" w:hAnsi="Gill Sans MT" w:cs="Arial"/>
                <w:b/>
                <w:sz w:val="24"/>
                <w:szCs w:val="22"/>
              </w:rPr>
            </w:pPr>
            <w:r w:rsidRPr="00DE270D">
              <w:rPr>
                <w:rFonts w:ascii="Gill Sans MT" w:hAnsi="Gill Sans MT" w:cs="Arial"/>
                <w:b/>
                <w:sz w:val="24"/>
                <w:szCs w:val="22"/>
              </w:rPr>
              <w:t>The distinctiveness and effectiveness of</w:t>
            </w:r>
            <w:r w:rsidR="00421F93">
              <w:rPr>
                <w:rFonts w:ascii="Gill Sans MT" w:hAnsi="Gill Sans MT" w:cs="Arial"/>
                <w:b/>
                <w:sz w:val="24"/>
                <w:szCs w:val="22"/>
              </w:rPr>
              <w:t xml:space="preserve"> Sundridge and </w:t>
            </w:r>
            <w:proofErr w:type="spellStart"/>
            <w:r w:rsidR="00421F93">
              <w:rPr>
                <w:rFonts w:ascii="Gill Sans MT" w:hAnsi="Gill Sans MT" w:cs="Arial"/>
                <w:b/>
                <w:sz w:val="24"/>
                <w:szCs w:val="22"/>
              </w:rPr>
              <w:t>Brasted</w:t>
            </w:r>
            <w:proofErr w:type="spellEnd"/>
            <w:r w:rsidR="00421F93">
              <w:rPr>
                <w:rFonts w:ascii="Gill Sans MT" w:hAnsi="Gill Sans MT" w:cs="Arial"/>
                <w:b/>
                <w:sz w:val="24"/>
                <w:szCs w:val="22"/>
              </w:rPr>
              <w:t xml:space="preserve"> </w:t>
            </w:r>
            <w:r w:rsidR="00421F93" w:rsidRPr="0045117C">
              <w:rPr>
                <w:rFonts w:ascii="Gill Sans MT" w:hAnsi="Gill Sans MT" w:cs="Arial"/>
                <w:b/>
                <w:color w:val="000000" w:themeColor="text1"/>
                <w:sz w:val="24"/>
                <w:szCs w:val="22"/>
              </w:rPr>
              <w:t>p</w:t>
            </w:r>
            <w:r w:rsidR="00B034F6" w:rsidRPr="0045117C">
              <w:rPr>
                <w:rFonts w:ascii="Gill Sans MT" w:hAnsi="Gill Sans MT" w:cs="Arial"/>
                <w:b/>
                <w:color w:val="000000" w:themeColor="text1"/>
                <w:sz w:val="24"/>
                <w:szCs w:val="22"/>
              </w:rPr>
              <w:t>ri</w:t>
            </w:r>
            <w:r w:rsidR="00B034F6">
              <w:rPr>
                <w:rFonts w:ascii="Gill Sans MT" w:hAnsi="Gill Sans MT" w:cs="Arial"/>
                <w:b/>
                <w:sz w:val="24"/>
                <w:szCs w:val="22"/>
              </w:rPr>
              <w:t xml:space="preserve">mary school </w:t>
            </w:r>
            <w:r w:rsidRPr="00DE270D">
              <w:rPr>
                <w:rFonts w:ascii="Gill Sans MT" w:hAnsi="Gill Sans MT" w:cs="Arial"/>
                <w:b/>
                <w:sz w:val="24"/>
                <w:szCs w:val="22"/>
              </w:rPr>
              <w:t>as a Church of England school are outstanding</w:t>
            </w:r>
          </w:p>
          <w:p w14:paraId="0125F250" w14:textId="301CEDC3" w:rsidR="0064607A" w:rsidRPr="0045117C" w:rsidRDefault="0064607A" w:rsidP="0064607A">
            <w:pPr>
              <w:pStyle w:val="ListParagraph"/>
              <w:numPr>
                <w:ilvl w:val="0"/>
                <w:numId w:val="22"/>
              </w:numPr>
              <w:rPr>
                <w:rFonts w:ascii="Gill Sans MT" w:hAnsi="Gill Sans MT" w:cs="Arial"/>
                <w:b/>
                <w:bCs/>
                <w:color w:val="000000" w:themeColor="text1"/>
              </w:rPr>
            </w:pPr>
            <w:r>
              <w:rPr>
                <w:rFonts w:ascii="Gill Sans MT" w:hAnsi="Gill Sans MT" w:cs="Arial"/>
                <w:bCs/>
                <w:sz w:val="22"/>
                <w:szCs w:val="22"/>
              </w:rPr>
              <w:t xml:space="preserve">The school treats all its pupils as individuals </w:t>
            </w:r>
            <w:r w:rsidRPr="0045117C">
              <w:rPr>
                <w:rFonts w:ascii="Gill Sans MT" w:hAnsi="Gill Sans MT" w:cs="Arial"/>
                <w:bCs/>
                <w:color w:val="000000" w:themeColor="text1"/>
                <w:sz w:val="22"/>
                <w:szCs w:val="22"/>
              </w:rPr>
              <w:t xml:space="preserve">recognising the God-given gifts and talents </w:t>
            </w:r>
            <w:r w:rsidR="00421F93" w:rsidRPr="0045117C">
              <w:rPr>
                <w:rFonts w:ascii="Gill Sans MT" w:hAnsi="Gill Sans MT" w:cs="Arial"/>
                <w:bCs/>
                <w:color w:val="000000" w:themeColor="text1"/>
                <w:sz w:val="22"/>
                <w:szCs w:val="22"/>
              </w:rPr>
              <w:t xml:space="preserve">that </w:t>
            </w:r>
            <w:r w:rsidRPr="0045117C">
              <w:rPr>
                <w:rFonts w:ascii="Gill Sans MT" w:hAnsi="Gill Sans MT" w:cs="Arial"/>
                <w:bCs/>
                <w:color w:val="000000" w:themeColor="text1"/>
                <w:sz w:val="22"/>
                <w:szCs w:val="22"/>
              </w:rPr>
              <w:t>all have. This means that appropriate support for all</w:t>
            </w:r>
            <w:r w:rsidR="00421F93" w:rsidRPr="0045117C">
              <w:rPr>
                <w:rFonts w:ascii="Gill Sans MT" w:hAnsi="Gill Sans MT" w:cs="Arial"/>
                <w:bCs/>
                <w:color w:val="000000" w:themeColor="text1"/>
                <w:sz w:val="22"/>
                <w:szCs w:val="22"/>
              </w:rPr>
              <w:t>,</w:t>
            </w:r>
            <w:r w:rsidRPr="0045117C">
              <w:rPr>
                <w:rFonts w:ascii="Gill Sans MT" w:hAnsi="Gill Sans MT" w:cs="Arial"/>
                <w:bCs/>
                <w:color w:val="000000" w:themeColor="text1"/>
                <w:sz w:val="22"/>
                <w:szCs w:val="22"/>
              </w:rPr>
              <w:t xml:space="preserve"> both academically and personally</w:t>
            </w:r>
            <w:r w:rsidR="00421F93" w:rsidRPr="0045117C">
              <w:rPr>
                <w:rFonts w:ascii="Gill Sans MT" w:hAnsi="Gill Sans MT" w:cs="Arial"/>
                <w:bCs/>
                <w:color w:val="000000" w:themeColor="text1"/>
                <w:sz w:val="22"/>
                <w:szCs w:val="22"/>
              </w:rPr>
              <w:t>,</w:t>
            </w:r>
            <w:r w:rsidRPr="0045117C">
              <w:rPr>
                <w:rFonts w:ascii="Gill Sans MT" w:hAnsi="Gill Sans MT" w:cs="Arial"/>
                <w:bCs/>
                <w:color w:val="000000" w:themeColor="text1"/>
                <w:sz w:val="22"/>
                <w:szCs w:val="22"/>
              </w:rPr>
              <w:t xml:space="preserve"> is a priority,</w:t>
            </w:r>
          </w:p>
          <w:p w14:paraId="3B7DCD88" w14:textId="18EAD2F5" w:rsidR="00B034F6" w:rsidRDefault="00446CFE" w:rsidP="00B034F6">
            <w:pPr>
              <w:pStyle w:val="ListParagraph"/>
              <w:numPr>
                <w:ilvl w:val="0"/>
                <w:numId w:val="22"/>
              </w:numPr>
              <w:rPr>
                <w:rFonts w:ascii="Gill Sans MT" w:hAnsi="Gill Sans MT" w:cs="Arial"/>
                <w:bCs/>
                <w:sz w:val="22"/>
                <w:szCs w:val="22"/>
              </w:rPr>
            </w:pPr>
            <w:r w:rsidRPr="0045117C">
              <w:rPr>
                <w:rFonts w:ascii="Gill Sans MT" w:hAnsi="Gill Sans MT" w:cs="Arial"/>
                <w:bCs/>
                <w:color w:val="000000" w:themeColor="text1"/>
                <w:sz w:val="22"/>
                <w:szCs w:val="22"/>
              </w:rPr>
              <w:t>The caring and inclusive Christian ethos of the school means that it is supportive of all its pupils and their families. This</w:t>
            </w:r>
            <w:r w:rsidR="00421F93" w:rsidRPr="0045117C">
              <w:rPr>
                <w:rFonts w:ascii="Gill Sans MT" w:hAnsi="Gill Sans MT" w:cs="Arial"/>
                <w:bCs/>
                <w:color w:val="000000" w:themeColor="text1"/>
                <w:sz w:val="22"/>
                <w:szCs w:val="22"/>
              </w:rPr>
              <w:t>,</w:t>
            </w:r>
            <w:r w:rsidRPr="0045117C">
              <w:rPr>
                <w:rFonts w:ascii="Gill Sans MT" w:hAnsi="Gill Sans MT" w:cs="Arial"/>
                <w:bCs/>
                <w:color w:val="000000" w:themeColor="text1"/>
                <w:sz w:val="22"/>
                <w:szCs w:val="22"/>
              </w:rPr>
              <w:t xml:space="preserve"> in turn</w:t>
            </w:r>
            <w:r w:rsidR="00421F93" w:rsidRPr="0045117C">
              <w:rPr>
                <w:rFonts w:ascii="Gill Sans MT" w:hAnsi="Gill Sans MT" w:cs="Arial"/>
                <w:bCs/>
                <w:color w:val="000000" w:themeColor="text1"/>
                <w:sz w:val="22"/>
                <w:szCs w:val="22"/>
              </w:rPr>
              <w:t>,</w:t>
            </w:r>
            <w:r w:rsidRPr="0045117C">
              <w:rPr>
                <w:rFonts w:ascii="Gill Sans MT" w:hAnsi="Gill Sans MT" w:cs="Arial"/>
                <w:bCs/>
                <w:color w:val="000000" w:themeColor="text1"/>
                <w:sz w:val="22"/>
                <w:szCs w:val="22"/>
              </w:rPr>
              <w:t xml:space="preserve"> leads to </w:t>
            </w:r>
            <w:r w:rsidR="00421F93" w:rsidRPr="0045117C">
              <w:rPr>
                <w:rFonts w:ascii="Gill Sans MT" w:hAnsi="Gill Sans MT" w:cs="Arial"/>
                <w:bCs/>
                <w:color w:val="000000" w:themeColor="text1"/>
                <w:sz w:val="22"/>
                <w:szCs w:val="22"/>
              </w:rPr>
              <w:t xml:space="preserve">a </w:t>
            </w:r>
            <w:r w:rsidRPr="0045117C">
              <w:rPr>
                <w:rFonts w:ascii="Gill Sans MT" w:hAnsi="Gill Sans MT" w:cs="Arial"/>
                <w:bCs/>
                <w:color w:val="000000" w:themeColor="text1"/>
                <w:sz w:val="22"/>
                <w:szCs w:val="22"/>
              </w:rPr>
              <w:t xml:space="preserve">parent body </w:t>
            </w:r>
            <w:r w:rsidR="00421F93" w:rsidRPr="0045117C">
              <w:rPr>
                <w:rFonts w:ascii="Gill Sans MT" w:hAnsi="Gill Sans MT" w:cs="Arial"/>
                <w:bCs/>
                <w:color w:val="000000" w:themeColor="text1"/>
                <w:sz w:val="22"/>
                <w:szCs w:val="22"/>
              </w:rPr>
              <w:t xml:space="preserve">which recognises </w:t>
            </w:r>
            <w:r w:rsidRPr="0045117C">
              <w:rPr>
                <w:rFonts w:ascii="Gill Sans MT" w:hAnsi="Gill Sans MT" w:cs="Arial"/>
                <w:bCs/>
                <w:color w:val="000000" w:themeColor="text1"/>
                <w:sz w:val="22"/>
                <w:szCs w:val="22"/>
              </w:rPr>
              <w:t xml:space="preserve">that Christian values </w:t>
            </w:r>
            <w:r>
              <w:rPr>
                <w:rFonts w:ascii="Gill Sans MT" w:hAnsi="Gill Sans MT" w:cs="Arial"/>
                <w:bCs/>
                <w:sz w:val="22"/>
                <w:szCs w:val="22"/>
              </w:rPr>
              <w:t xml:space="preserve">underpin the school’s life and work.  </w:t>
            </w:r>
          </w:p>
          <w:p w14:paraId="6442B00C" w14:textId="4203915B" w:rsidR="0064607A" w:rsidRPr="0064607A" w:rsidRDefault="00446CFE" w:rsidP="0064607A">
            <w:pPr>
              <w:pStyle w:val="ListParagraph"/>
              <w:numPr>
                <w:ilvl w:val="0"/>
                <w:numId w:val="22"/>
              </w:numPr>
              <w:rPr>
                <w:rFonts w:ascii="Gill Sans MT" w:hAnsi="Gill Sans MT" w:cs="Arial"/>
                <w:b/>
                <w:bCs/>
              </w:rPr>
            </w:pPr>
            <w:r>
              <w:rPr>
                <w:rFonts w:ascii="Gill Sans MT" w:hAnsi="Gill Sans MT" w:cs="Arial"/>
                <w:bCs/>
                <w:sz w:val="22"/>
                <w:szCs w:val="22"/>
              </w:rPr>
              <w:t>The worship programme clearly and explicitly supports pupils</w:t>
            </w:r>
            <w:r w:rsidR="0064607A">
              <w:rPr>
                <w:rFonts w:ascii="Gill Sans MT" w:hAnsi="Gill Sans MT" w:cs="Arial"/>
                <w:bCs/>
                <w:sz w:val="22"/>
                <w:szCs w:val="22"/>
              </w:rPr>
              <w:t>’</w:t>
            </w:r>
            <w:r>
              <w:rPr>
                <w:rFonts w:ascii="Gill Sans MT" w:hAnsi="Gill Sans MT" w:cs="Arial"/>
                <w:bCs/>
                <w:sz w:val="22"/>
                <w:szCs w:val="22"/>
              </w:rPr>
              <w:t xml:space="preserve"> religious</w:t>
            </w:r>
            <w:r w:rsidR="0064607A">
              <w:rPr>
                <w:rFonts w:ascii="Gill Sans MT" w:hAnsi="Gill Sans MT" w:cs="Arial"/>
                <w:bCs/>
                <w:sz w:val="22"/>
                <w:szCs w:val="22"/>
              </w:rPr>
              <w:t xml:space="preserve">, </w:t>
            </w:r>
            <w:r>
              <w:rPr>
                <w:rFonts w:ascii="Gill Sans MT" w:hAnsi="Gill Sans MT" w:cs="Arial"/>
                <w:bCs/>
                <w:sz w:val="22"/>
                <w:szCs w:val="22"/>
              </w:rPr>
              <w:t xml:space="preserve">spiritual </w:t>
            </w:r>
            <w:r w:rsidR="0064607A">
              <w:rPr>
                <w:rFonts w:ascii="Gill Sans MT" w:hAnsi="Gill Sans MT" w:cs="Arial"/>
                <w:bCs/>
                <w:sz w:val="22"/>
                <w:szCs w:val="22"/>
              </w:rPr>
              <w:t xml:space="preserve">and moral </w:t>
            </w:r>
            <w:r>
              <w:rPr>
                <w:rFonts w:ascii="Gill Sans MT" w:hAnsi="Gill Sans MT" w:cs="Arial"/>
                <w:bCs/>
                <w:sz w:val="22"/>
                <w:szCs w:val="22"/>
              </w:rPr>
              <w:t xml:space="preserve">development </w:t>
            </w:r>
            <w:r w:rsidR="0064607A">
              <w:rPr>
                <w:rFonts w:ascii="Gill Sans MT" w:hAnsi="Gill Sans MT" w:cs="Arial"/>
                <w:bCs/>
                <w:sz w:val="22"/>
                <w:szCs w:val="22"/>
              </w:rPr>
              <w:t xml:space="preserve">and </w:t>
            </w:r>
            <w:r w:rsidR="0064607A" w:rsidRPr="0045117C">
              <w:rPr>
                <w:rFonts w:ascii="Gill Sans MT" w:hAnsi="Gill Sans MT" w:cs="Arial"/>
                <w:bCs/>
                <w:color w:val="000000" w:themeColor="text1"/>
                <w:sz w:val="22"/>
                <w:szCs w:val="22"/>
              </w:rPr>
              <w:t>contributes effective</w:t>
            </w:r>
            <w:r w:rsidR="00421F93" w:rsidRPr="0045117C">
              <w:rPr>
                <w:rFonts w:ascii="Gill Sans MT" w:hAnsi="Gill Sans MT" w:cs="Arial"/>
                <w:bCs/>
                <w:color w:val="000000" w:themeColor="text1"/>
                <w:sz w:val="22"/>
                <w:szCs w:val="22"/>
              </w:rPr>
              <w:t>ly</w:t>
            </w:r>
            <w:r w:rsidR="0064607A" w:rsidRPr="0045117C">
              <w:rPr>
                <w:rFonts w:ascii="Gill Sans MT" w:hAnsi="Gill Sans MT" w:cs="Arial"/>
                <w:bCs/>
                <w:color w:val="000000" w:themeColor="text1"/>
                <w:sz w:val="22"/>
                <w:szCs w:val="22"/>
              </w:rPr>
              <w:t xml:space="preserve"> to enhancing and celebrating the school’s Christian foundation.</w:t>
            </w:r>
          </w:p>
        </w:tc>
      </w:tr>
      <w:tr w:rsidR="00EF7C37" w14:paraId="7154B029" w14:textId="77777777" w:rsidTr="00C06590">
        <w:trPr>
          <w:gridAfter w:val="1"/>
          <w:wAfter w:w="239" w:type="dxa"/>
          <w:trHeight w:val="1876"/>
        </w:trPr>
        <w:tc>
          <w:tcPr>
            <w:tcW w:w="10501" w:type="dxa"/>
            <w:gridSpan w:val="4"/>
          </w:tcPr>
          <w:p w14:paraId="594ED00C" w14:textId="5E0602CA" w:rsidR="00267ADE" w:rsidRDefault="00EF7C37" w:rsidP="0064607A">
            <w:pPr>
              <w:spacing w:before="120"/>
              <w:jc w:val="center"/>
              <w:outlineLvl w:val="4"/>
              <w:rPr>
                <w:rFonts w:ascii="Gill Sans MT" w:hAnsi="Gill Sans MT" w:cs="Arial"/>
                <w:b/>
                <w:bCs/>
                <w:sz w:val="24"/>
              </w:rPr>
            </w:pPr>
            <w:r w:rsidRPr="00DE270D">
              <w:rPr>
                <w:rFonts w:ascii="Gill Sans MT" w:hAnsi="Gill Sans MT" w:cs="Arial"/>
                <w:b/>
                <w:bCs/>
                <w:sz w:val="24"/>
              </w:rPr>
              <w:t>Areas to improve</w:t>
            </w:r>
          </w:p>
          <w:p w14:paraId="6CB3354E" w14:textId="09721899" w:rsidR="00C317CA" w:rsidRPr="0045117C" w:rsidRDefault="00421F93" w:rsidP="0064607A">
            <w:pPr>
              <w:pStyle w:val="ListParagraph"/>
              <w:numPr>
                <w:ilvl w:val="0"/>
                <w:numId w:val="23"/>
              </w:numPr>
              <w:spacing w:before="120"/>
              <w:outlineLvl w:val="4"/>
              <w:rPr>
                <w:rFonts w:ascii="Gill Sans MT" w:hAnsi="Gill Sans MT" w:cs="Arial"/>
                <w:bCs/>
                <w:color w:val="000000" w:themeColor="text1"/>
              </w:rPr>
            </w:pPr>
            <w:r w:rsidRPr="0045117C">
              <w:rPr>
                <w:rFonts w:ascii="Gill Sans MT" w:hAnsi="Gill Sans MT" w:cs="Arial"/>
                <w:bCs/>
                <w:color w:val="000000" w:themeColor="text1"/>
                <w:sz w:val="22"/>
                <w:szCs w:val="22"/>
              </w:rPr>
              <w:t>E</w:t>
            </w:r>
            <w:r w:rsidR="00C317CA" w:rsidRPr="0045117C">
              <w:rPr>
                <w:rFonts w:ascii="Gill Sans MT" w:hAnsi="Gill Sans MT" w:cs="Arial"/>
                <w:bCs/>
                <w:color w:val="000000" w:themeColor="text1"/>
                <w:sz w:val="22"/>
                <w:szCs w:val="22"/>
              </w:rPr>
              <w:t>xplore new ways of strengthening the links</w:t>
            </w:r>
            <w:r w:rsidR="0018485B" w:rsidRPr="0045117C">
              <w:rPr>
                <w:rFonts w:ascii="Gill Sans MT" w:hAnsi="Gill Sans MT" w:cs="Arial"/>
                <w:bCs/>
                <w:color w:val="000000" w:themeColor="text1"/>
                <w:sz w:val="22"/>
                <w:szCs w:val="22"/>
              </w:rPr>
              <w:t xml:space="preserve"> between </w:t>
            </w:r>
            <w:r w:rsidR="0045117C">
              <w:rPr>
                <w:rFonts w:ascii="Gill Sans MT" w:hAnsi="Gill Sans MT" w:cs="Arial"/>
                <w:bCs/>
                <w:color w:val="000000" w:themeColor="text1"/>
                <w:sz w:val="22"/>
                <w:szCs w:val="22"/>
              </w:rPr>
              <w:t xml:space="preserve">school and </w:t>
            </w:r>
            <w:r w:rsidR="0018485B" w:rsidRPr="0045117C">
              <w:rPr>
                <w:rFonts w:ascii="Gill Sans MT" w:hAnsi="Gill Sans MT" w:cs="Arial"/>
                <w:bCs/>
                <w:color w:val="000000" w:themeColor="text1"/>
                <w:sz w:val="22"/>
                <w:szCs w:val="22"/>
              </w:rPr>
              <w:t xml:space="preserve">church </w:t>
            </w:r>
            <w:r w:rsidRPr="0045117C">
              <w:rPr>
                <w:rFonts w:ascii="Gill Sans MT" w:hAnsi="Gill Sans MT" w:cs="Arial"/>
                <w:bCs/>
                <w:color w:val="000000" w:themeColor="text1"/>
                <w:sz w:val="22"/>
                <w:szCs w:val="22"/>
              </w:rPr>
              <w:t xml:space="preserve">in the light of the fresh impetus provided by new leadership. </w:t>
            </w:r>
          </w:p>
          <w:p w14:paraId="7ABE4B1E" w14:textId="79265FCC" w:rsidR="0064607A" w:rsidRPr="0064607A" w:rsidRDefault="00C06590" w:rsidP="0045117C">
            <w:pPr>
              <w:pStyle w:val="ListParagraph"/>
              <w:numPr>
                <w:ilvl w:val="0"/>
                <w:numId w:val="23"/>
              </w:numPr>
              <w:spacing w:before="120"/>
              <w:outlineLvl w:val="4"/>
              <w:rPr>
                <w:rFonts w:ascii="Gill Sans MT" w:hAnsi="Gill Sans MT" w:cs="Arial"/>
                <w:bCs/>
              </w:rPr>
            </w:pPr>
            <w:r w:rsidRPr="00C06590">
              <w:rPr>
                <w:rFonts w:ascii="Gill Sans MT" w:hAnsi="Gill Sans MT" w:cs="Arial"/>
                <w:bCs/>
                <w:sz w:val="22"/>
                <w:szCs w:val="22"/>
              </w:rPr>
              <w:t xml:space="preserve">Embed the use of the </w:t>
            </w:r>
            <w:r w:rsidRPr="0045117C">
              <w:rPr>
                <w:rFonts w:ascii="Gill Sans MT" w:hAnsi="Gill Sans MT" w:cs="Arial"/>
                <w:bCs/>
                <w:color w:val="000000" w:themeColor="text1"/>
                <w:sz w:val="22"/>
                <w:szCs w:val="22"/>
              </w:rPr>
              <w:t xml:space="preserve">prayer garden as part of the development of the spiritual life of </w:t>
            </w:r>
            <w:r w:rsidR="00421F93" w:rsidRPr="0045117C">
              <w:rPr>
                <w:rFonts w:ascii="Gill Sans MT" w:hAnsi="Gill Sans MT" w:cs="Arial"/>
                <w:bCs/>
                <w:color w:val="000000" w:themeColor="text1"/>
                <w:sz w:val="22"/>
                <w:szCs w:val="22"/>
              </w:rPr>
              <w:t xml:space="preserve">all members of </w:t>
            </w:r>
            <w:r w:rsidRPr="0045117C">
              <w:rPr>
                <w:rFonts w:ascii="Gill Sans MT" w:hAnsi="Gill Sans MT" w:cs="Arial"/>
                <w:bCs/>
                <w:color w:val="000000" w:themeColor="text1"/>
                <w:sz w:val="22"/>
                <w:szCs w:val="22"/>
              </w:rPr>
              <w:t>the school</w:t>
            </w:r>
            <w:r w:rsidR="00421F93" w:rsidRPr="0045117C">
              <w:rPr>
                <w:rFonts w:ascii="Gill Sans MT" w:hAnsi="Gill Sans MT" w:cs="Arial"/>
                <w:bCs/>
                <w:color w:val="000000" w:themeColor="text1"/>
                <w:sz w:val="22"/>
                <w:szCs w:val="22"/>
              </w:rPr>
              <w:t xml:space="preserve"> community</w:t>
            </w:r>
            <w:r w:rsidRPr="0045117C">
              <w:rPr>
                <w:rFonts w:ascii="Gill Sans MT" w:hAnsi="Gill Sans MT" w:cs="Arial"/>
                <w:bCs/>
                <w:color w:val="000000" w:themeColor="text1"/>
                <w:sz w:val="22"/>
                <w:szCs w:val="22"/>
              </w:rPr>
              <w:t>.</w:t>
            </w:r>
            <w:r w:rsidR="00421F93" w:rsidRPr="0045117C">
              <w:rPr>
                <w:rFonts w:ascii="Gill Sans MT" w:hAnsi="Gill Sans MT" w:cs="Arial"/>
                <w:bCs/>
                <w:color w:val="000000" w:themeColor="text1"/>
                <w:sz w:val="22"/>
                <w:szCs w:val="22"/>
              </w:rPr>
              <w:t xml:space="preserve"> </w:t>
            </w:r>
            <w:r w:rsidR="00421F93">
              <w:rPr>
                <w:rFonts w:ascii="Gill Sans MT" w:hAnsi="Gill Sans MT" w:cs="Arial"/>
                <w:bCs/>
                <w:color w:val="FF0000"/>
                <w:sz w:val="22"/>
                <w:szCs w:val="22"/>
              </w:rPr>
              <w:t xml:space="preserve"> </w:t>
            </w:r>
          </w:p>
        </w:tc>
      </w:tr>
    </w:tbl>
    <w:p w14:paraId="46A2C6D0" w14:textId="77777777" w:rsidR="0045117C" w:rsidRDefault="0045117C">
      <w:r>
        <w:br w:type="page"/>
      </w:r>
    </w:p>
    <w:tbl>
      <w:tblPr>
        <w:tblpPr w:leftFromText="180" w:rightFromText="180" w:vertAnchor="text" w:horzAnchor="margin" w:tblpY="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B5145F" w:rsidRPr="004D37F1" w14:paraId="3DA52AE7" w14:textId="77777777" w:rsidTr="00B5145F">
        <w:tc>
          <w:tcPr>
            <w:tcW w:w="10490" w:type="dxa"/>
          </w:tcPr>
          <w:p w14:paraId="58F7153F" w14:textId="50361A7B" w:rsidR="00B5145F" w:rsidRPr="0045117C" w:rsidRDefault="00B5145F" w:rsidP="0045117C">
            <w:pPr>
              <w:jc w:val="center"/>
              <w:rPr>
                <w:rFonts w:ascii="Gill Sans MT" w:hAnsi="Gill Sans MT"/>
                <w:b/>
                <w:sz w:val="24"/>
                <w:szCs w:val="24"/>
              </w:rPr>
            </w:pPr>
            <w:r w:rsidRPr="0045117C">
              <w:rPr>
                <w:rFonts w:ascii="Gill Sans MT" w:hAnsi="Gill Sans MT"/>
                <w:b/>
                <w:sz w:val="24"/>
                <w:szCs w:val="24"/>
              </w:rPr>
              <w:lastRenderedPageBreak/>
              <w:t>The school, through its distinctive Christian character, is</w:t>
            </w:r>
            <w:r w:rsidR="0064607A" w:rsidRPr="0045117C">
              <w:rPr>
                <w:rFonts w:ascii="Gill Sans MT" w:hAnsi="Gill Sans MT"/>
                <w:b/>
                <w:sz w:val="24"/>
                <w:szCs w:val="24"/>
              </w:rPr>
              <w:t xml:space="preserve"> outstanding </w:t>
            </w:r>
            <w:r w:rsidRPr="0045117C">
              <w:rPr>
                <w:rFonts w:ascii="Gill Sans MT" w:hAnsi="Gill Sans MT"/>
                <w:b/>
                <w:sz w:val="24"/>
                <w:szCs w:val="24"/>
              </w:rPr>
              <w:t>at meeting the needs of all learners</w:t>
            </w:r>
          </w:p>
          <w:p w14:paraId="319007C0" w14:textId="66514810" w:rsidR="00271907" w:rsidRPr="0018485B" w:rsidRDefault="0064607A" w:rsidP="0018485B">
            <w:pPr>
              <w:rPr>
                <w:rFonts w:ascii="Gill Sans MT" w:hAnsi="Gill Sans MT" w:cs="Times New Roman"/>
              </w:rPr>
            </w:pPr>
            <w:r w:rsidRPr="0018485B">
              <w:rPr>
                <w:rFonts w:ascii="Gill Sans MT" w:hAnsi="Gill Sans MT" w:cs="Times New Roman"/>
              </w:rPr>
              <w:t xml:space="preserve">The school’s clear priority is to support the </w:t>
            </w:r>
            <w:r w:rsidRPr="0045117C">
              <w:rPr>
                <w:rFonts w:ascii="Gill Sans MT" w:hAnsi="Gill Sans MT" w:cs="Times New Roman"/>
                <w:color w:val="000000" w:themeColor="text1"/>
              </w:rPr>
              <w:t xml:space="preserve">learning and </w:t>
            </w:r>
            <w:r w:rsidR="00656F34" w:rsidRPr="0045117C">
              <w:rPr>
                <w:rFonts w:ascii="Gill Sans MT" w:hAnsi="Gill Sans MT" w:cs="Times New Roman"/>
                <w:color w:val="000000" w:themeColor="text1"/>
              </w:rPr>
              <w:t xml:space="preserve">the </w:t>
            </w:r>
            <w:r w:rsidRPr="0045117C">
              <w:rPr>
                <w:rFonts w:ascii="Gill Sans MT" w:hAnsi="Gill Sans MT" w:cs="Times New Roman"/>
                <w:color w:val="000000" w:themeColor="text1"/>
              </w:rPr>
              <w:t xml:space="preserve">personal development of all pupils. This is </w:t>
            </w:r>
            <w:r w:rsidR="00CC28BB" w:rsidRPr="0045117C">
              <w:rPr>
                <w:rFonts w:ascii="Gill Sans MT" w:hAnsi="Gill Sans MT" w:cs="Times New Roman"/>
                <w:color w:val="000000" w:themeColor="text1"/>
              </w:rPr>
              <w:t xml:space="preserve">linked to a </w:t>
            </w:r>
            <w:r w:rsidRPr="0045117C">
              <w:rPr>
                <w:rFonts w:ascii="Gill Sans MT" w:hAnsi="Gill Sans MT" w:cs="Times New Roman"/>
                <w:color w:val="000000" w:themeColor="text1"/>
              </w:rPr>
              <w:t>vision of service to the local community based on its school code</w:t>
            </w:r>
            <w:r w:rsidR="00CC28BB" w:rsidRPr="0045117C">
              <w:rPr>
                <w:rFonts w:ascii="Gill Sans MT" w:hAnsi="Gill Sans MT" w:cs="Times New Roman"/>
                <w:color w:val="000000" w:themeColor="text1"/>
              </w:rPr>
              <w:t>,</w:t>
            </w:r>
            <w:r w:rsidRPr="0045117C">
              <w:rPr>
                <w:rFonts w:ascii="Gill Sans MT" w:hAnsi="Gill Sans MT" w:cs="Times New Roman"/>
                <w:color w:val="000000" w:themeColor="text1"/>
              </w:rPr>
              <w:t xml:space="preserve"> ‘treat others as you would have them treat you’. </w:t>
            </w:r>
            <w:r w:rsidR="00CC28BB" w:rsidRPr="0045117C">
              <w:rPr>
                <w:rFonts w:ascii="Gill Sans MT" w:hAnsi="Gill Sans MT" w:cs="Times New Roman"/>
                <w:color w:val="000000" w:themeColor="text1"/>
              </w:rPr>
              <w:t xml:space="preserve">This is explicitly taken from Jesus teaching and is </w:t>
            </w:r>
            <w:r w:rsidRPr="0045117C">
              <w:rPr>
                <w:rFonts w:ascii="Gill Sans MT" w:hAnsi="Gill Sans MT" w:cs="Times New Roman"/>
                <w:color w:val="000000" w:themeColor="text1"/>
              </w:rPr>
              <w:t>well linked with the school motto</w:t>
            </w:r>
            <w:r w:rsidR="00CC28BB" w:rsidRPr="0045117C">
              <w:rPr>
                <w:rFonts w:ascii="Gill Sans MT" w:hAnsi="Gill Sans MT" w:cs="Times New Roman"/>
                <w:color w:val="000000" w:themeColor="text1"/>
              </w:rPr>
              <w:t xml:space="preserve">, </w:t>
            </w:r>
            <w:r w:rsidRPr="0045117C">
              <w:rPr>
                <w:rFonts w:ascii="Gill Sans MT" w:hAnsi="Gill Sans MT" w:cs="Times New Roman"/>
                <w:color w:val="000000" w:themeColor="text1"/>
              </w:rPr>
              <w:t xml:space="preserve">‘to shine as lights in the world’. </w:t>
            </w:r>
            <w:r w:rsidR="00CC28BB" w:rsidRPr="0045117C">
              <w:rPr>
                <w:rFonts w:ascii="Gill Sans MT" w:hAnsi="Gill Sans MT" w:cs="Times New Roman"/>
                <w:color w:val="000000" w:themeColor="text1"/>
              </w:rPr>
              <w:t xml:space="preserve">This code can be very well seen in the strong and supportive relationships </w:t>
            </w:r>
            <w:r w:rsidR="00CC28BB" w:rsidRPr="006F64FD">
              <w:rPr>
                <w:rFonts w:ascii="Gill Sans MT" w:hAnsi="Gill Sans MT" w:cs="Times New Roman"/>
                <w:color w:val="000000" w:themeColor="text1"/>
              </w:rPr>
              <w:t>evident</w:t>
            </w:r>
            <w:r w:rsidR="0045117C" w:rsidRPr="006F64FD">
              <w:rPr>
                <w:rFonts w:ascii="Gill Sans MT" w:hAnsi="Gill Sans MT" w:cs="Times New Roman"/>
                <w:color w:val="000000" w:themeColor="text1"/>
              </w:rPr>
              <w:t xml:space="preserve"> in school life</w:t>
            </w:r>
            <w:r w:rsidR="00CC28BB" w:rsidRPr="006F64FD">
              <w:rPr>
                <w:rFonts w:ascii="Gill Sans MT" w:hAnsi="Gill Sans MT" w:cs="Times New Roman"/>
                <w:color w:val="000000" w:themeColor="text1"/>
              </w:rPr>
              <w:t xml:space="preserve">. It is also marked </w:t>
            </w:r>
            <w:r w:rsidR="00CC28BB" w:rsidRPr="0018485B">
              <w:rPr>
                <w:rFonts w:ascii="Gill Sans MT" w:hAnsi="Gill Sans MT" w:cs="Times New Roman"/>
              </w:rPr>
              <w:t xml:space="preserve">in the very good behaviour of pupils who can relate why they should behave well. For example, ‘It’s because Jesus told us to’ as </w:t>
            </w:r>
            <w:r w:rsidR="00CC28BB" w:rsidRPr="0045117C">
              <w:rPr>
                <w:rFonts w:ascii="Gill Sans MT" w:hAnsi="Gill Sans MT" w:cs="Times New Roman"/>
                <w:color w:val="000000" w:themeColor="text1"/>
              </w:rPr>
              <w:t xml:space="preserve">a </w:t>
            </w:r>
            <w:r w:rsidR="00CA2A8B" w:rsidRPr="0045117C">
              <w:rPr>
                <w:rFonts w:ascii="Gill Sans MT" w:hAnsi="Gill Sans MT" w:cs="Times New Roman"/>
                <w:color w:val="000000" w:themeColor="text1"/>
              </w:rPr>
              <w:t>key s</w:t>
            </w:r>
            <w:r w:rsidR="00CC28BB" w:rsidRPr="0045117C">
              <w:rPr>
                <w:rFonts w:ascii="Gill Sans MT" w:hAnsi="Gill Sans MT" w:cs="Times New Roman"/>
                <w:color w:val="000000" w:themeColor="text1"/>
              </w:rPr>
              <w:t xml:space="preserve">tage 1 </w:t>
            </w:r>
            <w:r w:rsidR="00CC28BB" w:rsidRPr="0018485B">
              <w:rPr>
                <w:rFonts w:ascii="Gill Sans MT" w:hAnsi="Gill Sans MT" w:cs="Times New Roman"/>
              </w:rPr>
              <w:t>pupil reflected</w:t>
            </w:r>
            <w:r w:rsidR="006E5D47" w:rsidRPr="0018485B">
              <w:rPr>
                <w:rFonts w:ascii="Gill Sans MT" w:hAnsi="Gill Sans MT" w:cs="Times New Roman"/>
              </w:rPr>
              <w:t>,</w:t>
            </w:r>
            <w:r w:rsidR="00CC28BB" w:rsidRPr="0018485B">
              <w:rPr>
                <w:rFonts w:ascii="Gill Sans MT" w:hAnsi="Gill Sans MT" w:cs="Times New Roman"/>
              </w:rPr>
              <w:t xml:space="preserve"> or as </w:t>
            </w:r>
            <w:r w:rsidR="00CC28BB" w:rsidRPr="0045117C">
              <w:rPr>
                <w:rFonts w:ascii="Gill Sans MT" w:hAnsi="Gill Sans MT" w:cs="Times New Roman"/>
                <w:color w:val="000000" w:themeColor="text1"/>
              </w:rPr>
              <w:t xml:space="preserve">a </w:t>
            </w:r>
            <w:r w:rsidR="00CA2A8B" w:rsidRPr="0045117C">
              <w:rPr>
                <w:rFonts w:ascii="Gill Sans MT" w:hAnsi="Gill Sans MT" w:cs="Times New Roman"/>
                <w:color w:val="000000" w:themeColor="text1"/>
              </w:rPr>
              <w:t>key s</w:t>
            </w:r>
            <w:r w:rsidR="00D61062" w:rsidRPr="0045117C">
              <w:rPr>
                <w:rFonts w:ascii="Gill Sans MT" w:hAnsi="Gill Sans MT" w:cs="Times New Roman"/>
                <w:color w:val="000000" w:themeColor="text1"/>
              </w:rPr>
              <w:t>tage 2 pupil</w:t>
            </w:r>
            <w:r w:rsidR="00CC28BB" w:rsidRPr="0045117C">
              <w:rPr>
                <w:rFonts w:ascii="Gill Sans MT" w:hAnsi="Gill Sans MT" w:cs="Times New Roman"/>
                <w:color w:val="000000" w:themeColor="text1"/>
              </w:rPr>
              <w:t xml:space="preserve"> stated, ‘It’s important to forgive others – it’s like a fresh start.</w:t>
            </w:r>
            <w:r w:rsidR="00D61062" w:rsidRPr="0045117C">
              <w:rPr>
                <w:rFonts w:ascii="Gill Sans MT" w:hAnsi="Gill Sans MT" w:cs="Times New Roman"/>
                <w:color w:val="000000" w:themeColor="text1"/>
              </w:rPr>
              <w:t xml:space="preserve"> Like in the Lord’s Prayer. </w:t>
            </w:r>
            <w:r w:rsidR="00CC28BB" w:rsidRPr="0045117C">
              <w:rPr>
                <w:rFonts w:ascii="Gill Sans MT" w:hAnsi="Gill Sans MT" w:cs="Times New Roman"/>
                <w:color w:val="000000" w:themeColor="text1"/>
              </w:rPr>
              <w:t xml:space="preserve">That’s what Jesus teaches us’. </w:t>
            </w:r>
            <w:r w:rsidR="00BD5B5B" w:rsidRPr="0018485B">
              <w:rPr>
                <w:rFonts w:ascii="Gill Sans MT" w:hAnsi="Gill Sans MT" w:cs="Times New Roman"/>
              </w:rPr>
              <w:t>Consequently</w:t>
            </w:r>
            <w:r w:rsidR="006E5D47" w:rsidRPr="0018485B">
              <w:rPr>
                <w:rFonts w:ascii="Gill Sans MT" w:hAnsi="Gill Sans MT" w:cs="Times New Roman"/>
              </w:rPr>
              <w:t xml:space="preserve">, the school is a happy and safe place which means that attendance is slightly above the national average and improving. </w:t>
            </w:r>
            <w:r w:rsidR="00D61062" w:rsidRPr="0018485B">
              <w:rPr>
                <w:rFonts w:ascii="Gill Sans MT" w:hAnsi="Gill Sans MT" w:cs="Times New Roman"/>
              </w:rPr>
              <w:t>There is a good climate for learning across the school with colourful, relevant and appropriate displays to support and celebrate achievements as well as the school’s values</w:t>
            </w:r>
            <w:r w:rsidR="0045117C" w:rsidRPr="0045117C">
              <w:rPr>
                <w:rFonts w:ascii="Gill Sans MT" w:hAnsi="Gill Sans MT" w:cs="Times New Roman"/>
                <w:color w:val="000000" w:themeColor="text1"/>
              </w:rPr>
              <w:t xml:space="preserve">. </w:t>
            </w:r>
            <w:r w:rsidR="00CA2A8B" w:rsidRPr="0045117C">
              <w:rPr>
                <w:rFonts w:ascii="Gill Sans MT" w:hAnsi="Gill Sans MT" w:cs="Times New Roman"/>
                <w:color w:val="000000" w:themeColor="text1"/>
              </w:rPr>
              <w:t>A recent review of these established values</w:t>
            </w:r>
            <w:r w:rsidR="007F0A67" w:rsidRPr="0045117C">
              <w:rPr>
                <w:rFonts w:ascii="Gill Sans MT" w:hAnsi="Gill Sans MT" w:cs="Times New Roman"/>
                <w:color w:val="000000" w:themeColor="text1"/>
              </w:rPr>
              <w:t xml:space="preserve"> has led to a fresh understanding of the</w:t>
            </w:r>
            <w:r w:rsidR="00CA2A8B" w:rsidRPr="0045117C">
              <w:rPr>
                <w:rFonts w:ascii="Gill Sans MT" w:hAnsi="Gill Sans MT" w:cs="Times New Roman"/>
                <w:color w:val="000000" w:themeColor="text1"/>
              </w:rPr>
              <w:t xml:space="preserve">m which has moved the school forward as a church school. </w:t>
            </w:r>
            <w:r w:rsidR="007F0A67" w:rsidRPr="0045117C">
              <w:rPr>
                <w:rFonts w:ascii="Gill Sans MT" w:hAnsi="Gill Sans MT" w:cs="Times New Roman"/>
                <w:color w:val="000000" w:themeColor="text1"/>
              </w:rPr>
              <w:t xml:space="preserve"> </w:t>
            </w:r>
            <w:r w:rsidR="007F0A67" w:rsidRPr="0018485B">
              <w:rPr>
                <w:rFonts w:ascii="Gill Sans MT" w:hAnsi="Gill Sans MT" w:cs="Times New Roman"/>
              </w:rPr>
              <w:t xml:space="preserve">Pupils can talk about them being based on their school code and can express ideas about why they are important and how they link generally to their own and to school life. They are less able to clearly and consistently identify </w:t>
            </w:r>
            <w:r w:rsidR="00BD5B5B" w:rsidRPr="0018485B">
              <w:rPr>
                <w:rFonts w:ascii="Gill Sans MT" w:hAnsi="Gill Sans MT" w:cs="Times New Roman"/>
              </w:rPr>
              <w:t xml:space="preserve">specific </w:t>
            </w:r>
            <w:r w:rsidR="007F0A67" w:rsidRPr="0018485B">
              <w:rPr>
                <w:rFonts w:ascii="Gill Sans MT" w:hAnsi="Gill Sans MT" w:cs="Times New Roman"/>
              </w:rPr>
              <w:t>links with wider biblical teaching. Pupil attainment is broadly at or above national and local authority averages despite a significant minority of pupils starting at the school with lower than expected levels. This shows that the school is helping pupils to make at least good and sometimes very good progress from their various starting points. Progres</w:t>
            </w:r>
            <w:r w:rsidR="00271907" w:rsidRPr="0018485B">
              <w:rPr>
                <w:rFonts w:ascii="Gill Sans MT" w:hAnsi="Gill Sans MT" w:cs="Times New Roman"/>
              </w:rPr>
              <w:t xml:space="preserve">s in Reception is very strong. </w:t>
            </w:r>
          </w:p>
          <w:p w14:paraId="75043654" w14:textId="44D3346A" w:rsidR="00B5145F" w:rsidRPr="0018485B" w:rsidRDefault="00271907" w:rsidP="0018485B">
            <w:pPr>
              <w:rPr>
                <w:rFonts w:ascii="Gill Sans MT" w:hAnsi="Gill Sans MT" w:cs="Times New Roman"/>
              </w:rPr>
            </w:pPr>
            <w:r w:rsidRPr="0018485B">
              <w:rPr>
                <w:rFonts w:ascii="Gill Sans MT" w:hAnsi="Gill Sans MT" w:cs="Times New Roman"/>
              </w:rPr>
              <w:t xml:space="preserve">Religious education (RE) is enjoyed by pupils who see its relevance in </w:t>
            </w:r>
            <w:r w:rsidRPr="0045117C">
              <w:rPr>
                <w:rFonts w:ascii="Gill Sans MT" w:hAnsi="Gill Sans MT" w:cs="Times New Roman"/>
                <w:color w:val="000000" w:themeColor="text1"/>
              </w:rPr>
              <w:t xml:space="preserve">helping them </w:t>
            </w:r>
            <w:r w:rsidR="00CA2A8B" w:rsidRPr="0045117C">
              <w:rPr>
                <w:rFonts w:ascii="Gill Sans MT" w:hAnsi="Gill Sans MT" w:cs="Times New Roman"/>
                <w:color w:val="000000" w:themeColor="text1"/>
              </w:rPr>
              <w:t xml:space="preserve">to </w:t>
            </w:r>
            <w:r w:rsidRPr="0045117C">
              <w:rPr>
                <w:rFonts w:ascii="Gill Sans MT" w:hAnsi="Gill Sans MT" w:cs="Times New Roman"/>
                <w:color w:val="000000" w:themeColor="text1"/>
              </w:rPr>
              <w:t xml:space="preserve">develop their knowledge and understanding of Christianity and </w:t>
            </w:r>
            <w:r w:rsidR="00B214FB" w:rsidRPr="0045117C">
              <w:rPr>
                <w:rFonts w:ascii="Gill Sans MT" w:hAnsi="Gill Sans MT" w:cs="Times New Roman"/>
                <w:color w:val="000000" w:themeColor="text1"/>
              </w:rPr>
              <w:t xml:space="preserve">of </w:t>
            </w:r>
            <w:r w:rsidRPr="0045117C">
              <w:rPr>
                <w:rFonts w:ascii="Gill Sans MT" w:hAnsi="Gill Sans MT" w:cs="Times New Roman"/>
                <w:color w:val="000000" w:themeColor="text1"/>
              </w:rPr>
              <w:t xml:space="preserve">other world faiths. ‘It’s important to know about Christianity and about other faiths, like we did on our special ‘world faiths’ day. It means </w:t>
            </w:r>
            <w:r w:rsidRPr="0018485B">
              <w:rPr>
                <w:rFonts w:ascii="Gill Sans MT" w:hAnsi="Gill Sans MT" w:cs="Times New Roman"/>
              </w:rPr>
              <w:t xml:space="preserve">that you are not ignorant and it helps you respect everyone.’ RE makes an effective contribution to the school’s Christian foundation as well as supporting very well the good spiritual, moral, social and cultural (SMSC) development of pupils. </w:t>
            </w:r>
          </w:p>
        </w:tc>
      </w:tr>
      <w:tr w:rsidR="00B5145F" w:rsidRPr="00406A4E" w14:paraId="42C0A69B" w14:textId="77777777" w:rsidTr="00B5145F">
        <w:tc>
          <w:tcPr>
            <w:tcW w:w="10490" w:type="dxa"/>
          </w:tcPr>
          <w:p w14:paraId="046BB976" w14:textId="1600B8C2" w:rsidR="00B5145F" w:rsidRPr="00406A4E" w:rsidRDefault="00B5145F" w:rsidP="00B5145F">
            <w:pPr>
              <w:spacing w:before="120" w:after="120"/>
              <w:jc w:val="center"/>
              <w:rPr>
                <w:rFonts w:ascii="Gill Sans MT" w:hAnsi="Gill Sans MT" w:cs="Arial"/>
                <w:b/>
                <w:bCs/>
              </w:rPr>
            </w:pPr>
            <w:r w:rsidRPr="00DE270D">
              <w:rPr>
                <w:rFonts w:ascii="Gill Sans MT" w:hAnsi="Gill Sans MT" w:cs="Arial"/>
                <w:b/>
                <w:bCs/>
                <w:sz w:val="24"/>
              </w:rPr>
              <w:t xml:space="preserve">The impact of </w:t>
            </w:r>
            <w:r w:rsidR="00DE270D" w:rsidRPr="00DE270D">
              <w:rPr>
                <w:rFonts w:ascii="Gill Sans MT" w:hAnsi="Gill Sans MT" w:cs="Arial"/>
                <w:b/>
                <w:bCs/>
              </w:rPr>
              <w:t xml:space="preserve"> collective worship </w:t>
            </w:r>
            <w:r w:rsidRPr="00DE270D">
              <w:rPr>
                <w:rFonts w:ascii="Gill Sans MT" w:hAnsi="Gill Sans MT" w:cs="Arial"/>
                <w:b/>
                <w:bCs/>
                <w:sz w:val="24"/>
              </w:rPr>
              <w:t>on the school community is</w:t>
            </w:r>
            <w:r w:rsidR="005E792F">
              <w:rPr>
                <w:rFonts w:ascii="Gill Sans MT" w:hAnsi="Gill Sans MT" w:cs="Arial"/>
                <w:b/>
                <w:bCs/>
                <w:sz w:val="24"/>
              </w:rPr>
              <w:t xml:space="preserve"> outstanding</w:t>
            </w:r>
          </w:p>
          <w:p w14:paraId="431971CD" w14:textId="6525C324" w:rsidR="00645592" w:rsidRPr="00F45F23" w:rsidRDefault="005E792F" w:rsidP="00F45F23">
            <w:pPr>
              <w:rPr>
                <w:rFonts w:ascii="Gill Sans MT" w:hAnsi="Gill Sans MT" w:cs="Arial"/>
                <w:bCs/>
                <w:color w:val="9966CC"/>
              </w:rPr>
            </w:pPr>
            <w:r w:rsidRPr="00BA131E">
              <w:rPr>
                <w:rFonts w:ascii="Gill Sans MT" w:hAnsi="Gill Sans MT" w:cs="Arial"/>
                <w:bCs/>
                <w:color w:val="000000"/>
              </w:rPr>
              <w:t xml:space="preserve">The </w:t>
            </w:r>
            <w:r>
              <w:rPr>
                <w:rFonts w:ascii="Gill Sans MT" w:hAnsi="Gill Sans MT" w:cs="Arial"/>
                <w:bCs/>
                <w:color w:val="000000"/>
              </w:rPr>
              <w:t xml:space="preserve">daily </w:t>
            </w:r>
            <w:r w:rsidRPr="00BA131E">
              <w:rPr>
                <w:rFonts w:ascii="Gill Sans MT" w:hAnsi="Gill Sans MT" w:cs="Arial"/>
                <w:bCs/>
                <w:color w:val="000000"/>
              </w:rPr>
              <w:t xml:space="preserve">worship </w:t>
            </w:r>
            <w:r w:rsidRPr="001E7896">
              <w:rPr>
                <w:rFonts w:ascii="Gill Sans MT" w:hAnsi="Gill Sans MT" w:cs="Arial"/>
                <w:bCs/>
                <w:color w:val="000000" w:themeColor="text1"/>
              </w:rPr>
              <w:t xml:space="preserve">programme </w:t>
            </w:r>
            <w:r w:rsidR="00A44674" w:rsidRPr="001E7896">
              <w:rPr>
                <w:rFonts w:ascii="Gill Sans MT" w:hAnsi="Gill Sans MT" w:cs="Arial"/>
                <w:bCs/>
                <w:color w:val="000000" w:themeColor="text1"/>
              </w:rPr>
              <w:t>is</w:t>
            </w:r>
            <w:r w:rsidR="00BD5B5B" w:rsidRPr="001E7896">
              <w:rPr>
                <w:rFonts w:ascii="Gill Sans MT" w:hAnsi="Gill Sans MT" w:cs="Arial"/>
                <w:bCs/>
                <w:color w:val="000000" w:themeColor="text1"/>
              </w:rPr>
              <w:t xml:space="preserve"> </w:t>
            </w:r>
            <w:r w:rsidRPr="001E7896">
              <w:rPr>
                <w:rFonts w:ascii="Gill Sans MT" w:hAnsi="Gill Sans MT" w:cs="Arial"/>
                <w:bCs/>
                <w:color w:val="000000" w:themeColor="text1"/>
              </w:rPr>
              <w:t xml:space="preserve">very well </w:t>
            </w:r>
            <w:r>
              <w:rPr>
                <w:rFonts w:ascii="Gill Sans MT" w:hAnsi="Gill Sans MT" w:cs="Arial"/>
                <w:bCs/>
                <w:color w:val="000000"/>
              </w:rPr>
              <w:t>planned and delivered which give</w:t>
            </w:r>
            <w:r w:rsidR="0032130D">
              <w:rPr>
                <w:rFonts w:ascii="Gill Sans MT" w:hAnsi="Gill Sans MT" w:cs="Arial"/>
                <w:bCs/>
                <w:color w:val="000000"/>
              </w:rPr>
              <w:t>s</w:t>
            </w:r>
            <w:r>
              <w:rPr>
                <w:rFonts w:ascii="Gill Sans MT" w:hAnsi="Gill Sans MT" w:cs="Arial"/>
                <w:bCs/>
                <w:color w:val="000000"/>
              </w:rPr>
              <w:t xml:space="preserve"> a clear </w:t>
            </w:r>
            <w:r w:rsidRPr="006F64FD">
              <w:rPr>
                <w:rFonts w:ascii="Gill Sans MT" w:hAnsi="Gill Sans MT" w:cs="Arial"/>
                <w:bCs/>
                <w:color w:val="000000" w:themeColor="text1"/>
              </w:rPr>
              <w:t>indication</w:t>
            </w:r>
            <w:r w:rsidR="00A44674" w:rsidRPr="006F64FD">
              <w:rPr>
                <w:rFonts w:ascii="Gill Sans MT" w:hAnsi="Gill Sans MT" w:cs="Arial"/>
                <w:bCs/>
                <w:color w:val="000000" w:themeColor="text1"/>
              </w:rPr>
              <w:t xml:space="preserve"> of</w:t>
            </w:r>
            <w:r w:rsidRPr="006F64FD">
              <w:rPr>
                <w:rFonts w:ascii="Gill Sans MT" w:hAnsi="Gill Sans MT" w:cs="Arial"/>
                <w:bCs/>
                <w:color w:val="000000" w:themeColor="text1"/>
              </w:rPr>
              <w:t xml:space="preserve"> its importance and value within school life. </w:t>
            </w:r>
            <w:r w:rsidR="00645592" w:rsidRPr="006F64FD">
              <w:rPr>
                <w:rFonts w:ascii="Gill Sans MT" w:hAnsi="Gill Sans MT" w:cs="Arial"/>
                <w:bCs/>
                <w:color w:val="000000" w:themeColor="text1"/>
              </w:rPr>
              <w:t xml:space="preserve"> Effective evaluation </w:t>
            </w:r>
            <w:r w:rsidR="0032130D" w:rsidRPr="006F64FD">
              <w:rPr>
                <w:rFonts w:ascii="Gill Sans MT" w:hAnsi="Gill Sans MT" w:cs="Arial"/>
                <w:bCs/>
                <w:color w:val="000000" w:themeColor="text1"/>
              </w:rPr>
              <w:t>b</w:t>
            </w:r>
            <w:r w:rsidR="00A44674" w:rsidRPr="006F64FD">
              <w:rPr>
                <w:rFonts w:ascii="Gill Sans MT" w:hAnsi="Gill Sans MT" w:cs="Arial"/>
                <w:bCs/>
                <w:color w:val="000000" w:themeColor="text1"/>
              </w:rPr>
              <w:t>y adults, including governors</w:t>
            </w:r>
            <w:r w:rsidR="0045117C" w:rsidRPr="006F64FD">
              <w:rPr>
                <w:rFonts w:ascii="Gill Sans MT" w:hAnsi="Gill Sans MT" w:cs="Arial"/>
                <w:bCs/>
                <w:color w:val="000000" w:themeColor="text1"/>
              </w:rPr>
              <w:t>, and by</w:t>
            </w:r>
            <w:r w:rsidR="00645592" w:rsidRPr="006F64FD">
              <w:rPr>
                <w:rFonts w:ascii="Gill Sans MT" w:hAnsi="Gill Sans MT" w:cs="Arial"/>
                <w:bCs/>
                <w:color w:val="000000" w:themeColor="text1"/>
              </w:rPr>
              <w:t xml:space="preserve"> pupils</w:t>
            </w:r>
            <w:r w:rsidR="00A44674" w:rsidRPr="006F64FD">
              <w:rPr>
                <w:rFonts w:ascii="Gill Sans MT" w:hAnsi="Gill Sans MT" w:cs="Arial"/>
                <w:bCs/>
                <w:color w:val="000000" w:themeColor="text1"/>
              </w:rPr>
              <w:t>,</w:t>
            </w:r>
            <w:r w:rsidR="00645592" w:rsidRPr="006F64FD">
              <w:rPr>
                <w:rFonts w:ascii="Gill Sans MT" w:hAnsi="Gill Sans MT" w:cs="Arial"/>
                <w:bCs/>
                <w:color w:val="000000" w:themeColor="text1"/>
              </w:rPr>
              <w:t xml:space="preserve"> enhances provision and leads to strong engagement across the school community. It is delivered </w:t>
            </w:r>
            <w:r w:rsidR="00645592">
              <w:rPr>
                <w:rFonts w:ascii="Gill Sans MT" w:hAnsi="Gill Sans MT" w:cs="Arial"/>
                <w:bCs/>
                <w:color w:val="000000"/>
              </w:rPr>
              <w:t xml:space="preserve">in different groupings and led by different people </w:t>
            </w:r>
            <w:r w:rsidR="00645592" w:rsidRPr="0045117C">
              <w:rPr>
                <w:rFonts w:ascii="Gill Sans MT" w:hAnsi="Gill Sans MT" w:cs="Arial"/>
                <w:bCs/>
                <w:color w:val="000000" w:themeColor="text1"/>
              </w:rPr>
              <w:t xml:space="preserve">within the school, including </w:t>
            </w:r>
            <w:r w:rsidR="00A44674" w:rsidRPr="0045117C">
              <w:rPr>
                <w:rFonts w:ascii="Gill Sans MT" w:hAnsi="Gill Sans MT" w:cs="Arial"/>
                <w:bCs/>
                <w:color w:val="000000" w:themeColor="text1"/>
              </w:rPr>
              <w:t xml:space="preserve">by </w:t>
            </w:r>
            <w:r w:rsidR="00F45F23" w:rsidRPr="0045117C">
              <w:rPr>
                <w:rFonts w:ascii="Gill Sans MT" w:hAnsi="Gill Sans MT" w:cs="Arial"/>
                <w:bCs/>
                <w:color w:val="000000" w:themeColor="text1"/>
              </w:rPr>
              <w:t>pupils</w:t>
            </w:r>
            <w:r w:rsidR="00F45F23">
              <w:rPr>
                <w:rFonts w:ascii="Gill Sans MT" w:hAnsi="Gill Sans MT" w:cs="Arial"/>
                <w:bCs/>
                <w:color w:val="000000"/>
              </w:rPr>
              <w:t xml:space="preserve">. </w:t>
            </w:r>
            <w:r w:rsidR="0032130D">
              <w:rPr>
                <w:rFonts w:ascii="Gill Sans MT" w:hAnsi="Gill Sans MT" w:cs="Arial"/>
                <w:bCs/>
                <w:color w:val="000000"/>
              </w:rPr>
              <w:t>Adults and p</w:t>
            </w:r>
            <w:r>
              <w:rPr>
                <w:rFonts w:ascii="Gill Sans MT" w:hAnsi="Gill Sans MT" w:cs="Arial"/>
                <w:bCs/>
                <w:color w:val="000000"/>
              </w:rPr>
              <w:t xml:space="preserve">upils engage well in </w:t>
            </w:r>
            <w:r w:rsidRPr="0045117C">
              <w:rPr>
                <w:rFonts w:ascii="Gill Sans MT" w:hAnsi="Gill Sans MT" w:cs="Arial"/>
                <w:bCs/>
                <w:color w:val="000000" w:themeColor="text1"/>
              </w:rPr>
              <w:t>worship</w:t>
            </w:r>
            <w:r w:rsidR="0045117C" w:rsidRPr="0045117C">
              <w:rPr>
                <w:rFonts w:ascii="Gill Sans MT" w:hAnsi="Gill Sans MT" w:cs="Arial"/>
                <w:bCs/>
                <w:color w:val="000000" w:themeColor="text1"/>
              </w:rPr>
              <w:t xml:space="preserve"> </w:t>
            </w:r>
            <w:r w:rsidR="00BD5B5B" w:rsidRPr="0045117C">
              <w:rPr>
                <w:rFonts w:ascii="Gill Sans MT" w:hAnsi="Gill Sans MT" w:cs="Arial"/>
                <w:bCs/>
                <w:color w:val="000000" w:themeColor="text1"/>
              </w:rPr>
              <w:t xml:space="preserve">in the different groups it takes place in. They </w:t>
            </w:r>
            <w:r w:rsidR="00BD5B5B">
              <w:rPr>
                <w:rFonts w:ascii="Gill Sans MT" w:hAnsi="Gill Sans MT" w:cs="Arial"/>
                <w:bCs/>
                <w:color w:val="000000"/>
              </w:rPr>
              <w:t xml:space="preserve">are </w:t>
            </w:r>
            <w:r>
              <w:rPr>
                <w:rFonts w:ascii="Gill Sans MT" w:hAnsi="Gill Sans MT" w:cs="Arial"/>
                <w:bCs/>
                <w:color w:val="000000"/>
              </w:rPr>
              <w:t xml:space="preserve">clearly able to explain </w:t>
            </w:r>
            <w:r w:rsidR="00BD5B5B">
              <w:rPr>
                <w:rFonts w:ascii="Gill Sans MT" w:hAnsi="Gill Sans MT" w:cs="Arial"/>
                <w:bCs/>
                <w:color w:val="000000"/>
              </w:rPr>
              <w:t xml:space="preserve">the significance of the worship programme to </w:t>
            </w:r>
            <w:r>
              <w:rPr>
                <w:rFonts w:ascii="Gill Sans MT" w:hAnsi="Gill Sans MT" w:cs="Arial"/>
                <w:bCs/>
                <w:color w:val="000000"/>
              </w:rPr>
              <w:t xml:space="preserve">the life of the school. </w:t>
            </w:r>
            <w:r w:rsidRPr="0045117C">
              <w:rPr>
                <w:rFonts w:ascii="Gill Sans MT" w:hAnsi="Gill Sans MT" w:cs="Arial"/>
                <w:bCs/>
                <w:color w:val="000000" w:themeColor="text1"/>
              </w:rPr>
              <w:t>Through worship</w:t>
            </w:r>
            <w:r w:rsidR="00A44674" w:rsidRPr="0045117C">
              <w:rPr>
                <w:rFonts w:ascii="Gill Sans MT" w:hAnsi="Gill Sans MT" w:cs="Arial"/>
                <w:bCs/>
                <w:color w:val="000000" w:themeColor="text1"/>
              </w:rPr>
              <w:t>,</w:t>
            </w:r>
            <w:r w:rsidRPr="0045117C">
              <w:rPr>
                <w:rFonts w:ascii="Gill Sans MT" w:hAnsi="Gill Sans MT" w:cs="Arial"/>
                <w:bCs/>
                <w:color w:val="000000" w:themeColor="text1"/>
              </w:rPr>
              <w:t xml:space="preserve"> there </w:t>
            </w:r>
            <w:r>
              <w:rPr>
                <w:rFonts w:ascii="Gill Sans MT" w:hAnsi="Gill Sans MT" w:cs="Arial"/>
                <w:bCs/>
                <w:color w:val="000000"/>
              </w:rPr>
              <w:t>are regular opportunities to explore Bible stories. The</w:t>
            </w:r>
            <w:r w:rsidR="006E5D47">
              <w:rPr>
                <w:rFonts w:ascii="Gill Sans MT" w:hAnsi="Gill Sans MT" w:cs="Arial"/>
                <w:bCs/>
                <w:color w:val="000000"/>
              </w:rPr>
              <w:t xml:space="preserve"> significance of these stories for individuals and groups today is well linked. </w:t>
            </w:r>
            <w:r>
              <w:rPr>
                <w:rFonts w:ascii="Gill Sans MT" w:hAnsi="Gill Sans MT" w:cs="Arial"/>
                <w:bCs/>
                <w:color w:val="000000"/>
              </w:rPr>
              <w:t>This enables both pupils and adults to consider the importance of faith and worship in today’s world</w:t>
            </w:r>
            <w:r w:rsidRPr="0045117C">
              <w:rPr>
                <w:rFonts w:ascii="Gill Sans MT" w:hAnsi="Gill Sans MT" w:cs="Arial"/>
                <w:bCs/>
                <w:color w:val="000000" w:themeColor="text1"/>
              </w:rPr>
              <w:t>. Through worship</w:t>
            </w:r>
            <w:r w:rsidR="00A44674" w:rsidRPr="0045117C">
              <w:rPr>
                <w:rFonts w:ascii="Gill Sans MT" w:hAnsi="Gill Sans MT" w:cs="Arial"/>
                <w:bCs/>
                <w:color w:val="000000" w:themeColor="text1"/>
              </w:rPr>
              <w:t>,</w:t>
            </w:r>
            <w:r w:rsidRPr="0045117C">
              <w:rPr>
                <w:rFonts w:ascii="Gill Sans MT" w:hAnsi="Gill Sans MT" w:cs="Arial"/>
                <w:bCs/>
                <w:color w:val="000000" w:themeColor="text1"/>
              </w:rPr>
              <w:t xml:space="preserve"> pupils </w:t>
            </w:r>
            <w:r>
              <w:rPr>
                <w:rFonts w:ascii="Gill Sans MT" w:hAnsi="Gill Sans MT" w:cs="Arial"/>
                <w:bCs/>
                <w:color w:val="000000"/>
              </w:rPr>
              <w:t xml:space="preserve">develop a good understanding of the importance of Jesus for Christians and an age appropriate appreciation of the Christian belief in God as Father, Son and Holy Spirit. This is very well extended through </w:t>
            </w:r>
            <w:r w:rsidR="00645592">
              <w:rPr>
                <w:rFonts w:ascii="Gill Sans MT" w:hAnsi="Gill Sans MT" w:cs="Arial"/>
                <w:bCs/>
                <w:color w:val="000000"/>
              </w:rPr>
              <w:t xml:space="preserve">productive links with </w:t>
            </w:r>
            <w:r>
              <w:rPr>
                <w:rFonts w:ascii="Gill Sans MT" w:hAnsi="Gill Sans MT" w:cs="Arial"/>
                <w:bCs/>
                <w:color w:val="000000"/>
              </w:rPr>
              <w:t xml:space="preserve">units of work within the RE curriculum. Pupils have a basic grasp of the Christian year through the celebration of festivals such as Harvest, Christmas, Easter and Pentecost. </w:t>
            </w:r>
            <w:r w:rsidR="00645592">
              <w:rPr>
                <w:rFonts w:ascii="Gill Sans MT" w:hAnsi="Gill Sans MT" w:cs="Arial"/>
                <w:bCs/>
                <w:color w:val="000000"/>
              </w:rPr>
              <w:t xml:space="preserve">Pupils are developing an understanding of </w:t>
            </w:r>
            <w:r>
              <w:rPr>
                <w:rFonts w:ascii="Gill Sans MT" w:hAnsi="Gill Sans MT" w:cs="Arial"/>
                <w:bCs/>
                <w:color w:val="000000"/>
              </w:rPr>
              <w:t xml:space="preserve">Anglican practices </w:t>
            </w:r>
            <w:r w:rsidR="00645592">
              <w:rPr>
                <w:rFonts w:ascii="Gill Sans MT" w:hAnsi="Gill Sans MT" w:cs="Arial"/>
                <w:bCs/>
                <w:color w:val="000000"/>
              </w:rPr>
              <w:t xml:space="preserve">through, for example, </w:t>
            </w:r>
            <w:r>
              <w:rPr>
                <w:rFonts w:ascii="Gill Sans MT" w:hAnsi="Gill Sans MT" w:cs="Arial"/>
                <w:bCs/>
                <w:color w:val="000000"/>
              </w:rPr>
              <w:t>lighting a candle to represent Jesus as the light of the world</w:t>
            </w:r>
            <w:r w:rsidR="0032130D">
              <w:rPr>
                <w:rFonts w:ascii="Gill Sans MT" w:hAnsi="Gill Sans MT" w:cs="Arial"/>
                <w:bCs/>
                <w:color w:val="000000"/>
              </w:rPr>
              <w:t xml:space="preserve">. </w:t>
            </w:r>
            <w:r w:rsidR="006E5D47">
              <w:rPr>
                <w:rFonts w:ascii="Gill Sans MT" w:hAnsi="Gill Sans MT" w:cs="Arial"/>
                <w:bCs/>
                <w:color w:val="000000"/>
              </w:rPr>
              <w:t xml:space="preserve">This also reflects well the school motto of shining as lights in the world. </w:t>
            </w:r>
            <w:r>
              <w:rPr>
                <w:rFonts w:ascii="Gill Sans MT" w:hAnsi="Gill Sans MT" w:cs="Arial"/>
                <w:bCs/>
                <w:color w:val="000000"/>
              </w:rPr>
              <w:t xml:space="preserve">Worship is enhanced by </w:t>
            </w:r>
            <w:r w:rsidR="00645592">
              <w:rPr>
                <w:rFonts w:ascii="Gill Sans MT" w:hAnsi="Gill Sans MT" w:cs="Arial"/>
                <w:bCs/>
                <w:color w:val="000000"/>
              </w:rPr>
              <w:t xml:space="preserve">regular visits from the two </w:t>
            </w:r>
            <w:r w:rsidR="00645592" w:rsidRPr="0045117C">
              <w:rPr>
                <w:rFonts w:ascii="Gill Sans MT" w:hAnsi="Gill Sans MT" w:cs="Arial"/>
                <w:bCs/>
                <w:color w:val="000000" w:themeColor="text1"/>
              </w:rPr>
              <w:t>vicars who</w:t>
            </w:r>
            <w:r w:rsidR="00A44674" w:rsidRPr="0045117C">
              <w:rPr>
                <w:rFonts w:ascii="Gill Sans MT" w:hAnsi="Gill Sans MT" w:cs="Arial"/>
                <w:bCs/>
                <w:color w:val="000000" w:themeColor="text1"/>
              </w:rPr>
              <w:t>se</w:t>
            </w:r>
            <w:r w:rsidR="00645592" w:rsidRPr="0045117C">
              <w:rPr>
                <w:rFonts w:ascii="Gill Sans MT" w:hAnsi="Gill Sans MT" w:cs="Arial"/>
                <w:bCs/>
                <w:color w:val="000000" w:themeColor="text1"/>
              </w:rPr>
              <w:t xml:space="preserve"> paris</w:t>
            </w:r>
            <w:r w:rsidR="00271907" w:rsidRPr="0045117C">
              <w:rPr>
                <w:rFonts w:ascii="Gill Sans MT" w:hAnsi="Gill Sans MT" w:cs="Arial"/>
                <w:bCs/>
                <w:color w:val="000000" w:themeColor="text1"/>
              </w:rPr>
              <w:t xml:space="preserve">hes </w:t>
            </w:r>
            <w:r w:rsidR="00271907">
              <w:rPr>
                <w:rFonts w:ascii="Gill Sans MT" w:hAnsi="Gill Sans MT" w:cs="Arial"/>
                <w:bCs/>
                <w:color w:val="000000"/>
              </w:rPr>
              <w:t xml:space="preserve">are linked to the school and also by visits to the churches to celebrate particular festivals. </w:t>
            </w:r>
          </w:p>
          <w:p w14:paraId="3B1C2B94" w14:textId="427FADAB" w:rsidR="00B5145F" w:rsidRPr="001C028C" w:rsidRDefault="005E792F" w:rsidP="0045117C">
            <w:pPr>
              <w:rPr>
                <w:rFonts w:ascii="Gill Sans MT" w:hAnsi="Gill Sans MT" w:cs="Times New Roman"/>
                <w:i/>
                <w:color w:val="FF0000"/>
              </w:rPr>
            </w:pPr>
            <w:r w:rsidRPr="009829D1">
              <w:rPr>
                <w:rFonts w:ascii="Gill Sans MT" w:hAnsi="Gill Sans MT" w:cs="Arial"/>
                <w:bCs/>
                <w:color w:val="000000"/>
              </w:rPr>
              <w:t>Pupils have regular opportunities for prayer during worship times and at other points in the school day. They know th</w:t>
            </w:r>
            <w:r w:rsidR="00645592">
              <w:rPr>
                <w:rFonts w:ascii="Gill Sans MT" w:hAnsi="Gill Sans MT" w:cs="Arial"/>
                <w:bCs/>
                <w:color w:val="000000"/>
              </w:rPr>
              <w:t xml:space="preserve">at the </w:t>
            </w:r>
            <w:r w:rsidRPr="009829D1">
              <w:rPr>
                <w:rFonts w:ascii="Gill Sans MT" w:hAnsi="Gill Sans MT" w:cs="Arial"/>
                <w:bCs/>
                <w:color w:val="000000"/>
              </w:rPr>
              <w:t xml:space="preserve">Lord’s </w:t>
            </w:r>
            <w:r>
              <w:rPr>
                <w:rFonts w:ascii="Gill Sans MT" w:hAnsi="Gill Sans MT" w:cs="Arial"/>
                <w:bCs/>
                <w:color w:val="000000"/>
              </w:rPr>
              <w:t>P</w:t>
            </w:r>
            <w:r w:rsidRPr="009829D1">
              <w:rPr>
                <w:rFonts w:ascii="Gill Sans MT" w:hAnsi="Gill Sans MT" w:cs="Arial"/>
                <w:bCs/>
                <w:color w:val="000000"/>
              </w:rPr>
              <w:t xml:space="preserve">rayer </w:t>
            </w:r>
            <w:r w:rsidR="00645592">
              <w:rPr>
                <w:rFonts w:ascii="Gill Sans MT" w:hAnsi="Gill Sans MT" w:cs="Arial"/>
                <w:bCs/>
                <w:color w:val="000000"/>
              </w:rPr>
              <w:t xml:space="preserve">is an important Christian prayer and </w:t>
            </w:r>
            <w:r w:rsidRPr="009829D1">
              <w:rPr>
                <w:rFonts w:ascii="Gill Sans MT" w:hAnsi="Gill Sans MT" w:cs="Arial"/>
                <w:bCs/>
                <w:color w:val="000000"/>
              </w:rPr>
              <w:t xml:space="preserve">many are able to </w:t>
            </w:r>
            <w:r w:rsidR="00645592">
              <w:rPr>
                <w:rFonts w:ascii="Gill Sans MT" w:hAnsi="Gill Sans MT" w:cs="Arial"/>
                <w:bCs/>
                <w:color w:val="000000"/>
              </w:rPr>
              <w:t xml:space="preserve">explain </w:t>
            </w:r>
            <w:r>
              <w:rPr>
                <w:rFonts w:ascii="Gill Sans MT" w:hAnsi="Gill Sans MT" w:cs="Arial"/>
                <w:bCs/>
                <w:color w:val="000000"/>
              </w:rPr>
              <w:t>something of i</w:t>
            </w:r>
            <w:r w:rsidRPr="009829D1">
              <w:rPr>
                <w:rFonts w:ascii="Gill Sans MT" w:hAnsi="Gill Sans MT" w:cs="Arial"/>
                <w:bCs/>
                <w:color w:val="000000"/>
              </w:rPr>
              <w:t>ts significance</w:t>
            </w:r>
            <w:r>
              <w:rPr>
                <w:rFonts w:ascii="Gill Sans MT" w:hAnsi="Gill Sans MT" w:cs="Arial"/>
                <w:bCs/>
                <w:color w:val="000000"/>
              </w:rPr>
              <w:t>. ‘</w:t>
            </w:r>
            <w:r w:rsidR="00645592">
              <w:rPr>
                <w:rFonts w:ascii="Gill Sans MT" w:hAnsi="Gill Sans MT" w:cs="Arial"/>
                <w:bCs/>
                <w:color w:val="000000"/>
              </w:rPr>
              <w:t xml:space="preserve">Prayer is important because it is like a conversation with God. It helps you to feel calm and peaceful and helps other people when you pray for them.’ </w:t>
            </w:r>
            <w:r>
              <w:rPr>
                <w:rFonts w:ascii="Gill Sans MT" w:hAnsi="Gill Sans MT" w:cs="Arial"/>
                <w:bCs/>
                <w:color w:val="000000"/>
              </w:rPr>
              <w:t xml:space="preserve">A useful prayer </w:t>
            </w:r>
            <w:r w:rsidR="00645592">
              <w:rPr>
                <w:rFonts w:ascii="Gill Sans MT" w:hAnsi="Gill Sans MT" w:cs="Arial"/>
                <w:bCs/>
                <w:color w:val="000000"/>
              </w:rPr>
              <w:t xml:space="preserve">and reflection area is now well used in each classroom. </w:t>
            </w:r>
            <w:r w:rsidR="00271907">
              <w:rPr>
                <w:rFonts w:ascii="Gill Sans MT" w:hAnsi="Gill Sans MT" w:cs="Arial"/>
                <w:bCs/>
                <w:color w:val="000000"/>
              </w:rPr>
              <w:t xml:space="preserve">This successfully encourages pupils to be mindful of the </w:t>
            </w:r>
            <w:r w:rsidR="00271907" w:rsidRPr="0045117C">
              <w:rPr>
                <w:rFonts w:ascii="Gill Sans MT" w:hAnsi="Gill Sans MT" w:cs="Arial"/>
                <w:bCs/>
                <w:color w:val="000000" w:themeColor="text1"/>
              </w:rPr>
              <w:t xml:space="preserve">possibility </w:t>
            </w:r>
            <w:r w:rsidR="00A44674" w:rsidRPr="0045117C">
              <w:rPr>
                <w:rFonts w:ascii="Gill Sans MT" w:hAnsi="Gill Sans MT" w:cs="Arial"/>
                <w:bCs/>
                <w:color w:val="000000" w:themeColor="text1"/>
              </w:rPr>
              <w:t xml:space="preserve">of </w:t>
            </w:r>
            <w:r w:rsidR="00271907" w:rsidRPr="0045117C">
              <w:rPr>
                <w:rFonts w:ascii="Gill Sans MT" w:hAnsi="Gill Sans MT" w:cs="Arial"/>
                <w:bCs/>
                <w:color w:val="000000" w:themeColor="text1"/>
              </w:rPr>
              <w:t xml:space="preserve">prayer at any time of the school </w:t>
            </w:r>
            <w:r w:rsidR="00271907" w:rsidRPr="0045117C">
              <w:rPr>
                <w:rFonts w:ascii="Gill Sans MT" w:hAnsi="Gill Sans MT" w:cs="Arial"/>
                <w:bCs/>
                <w:color w:val="000000" w:themeColor="text1"/>
              </w:rPr>
              <w:lastRenderedPageBreak/>
              <w:t xml:space="preserve">day and so enhances their spiritual development. </w:t>
            </w:r>
            <w:r w:rsidRPr="0045117C">
              <w:rPr>
                <w:rFonts w:ascii="Gill Sans MT" w:hAnsi="Gill Sans MT" w:cs="Arial"/>
                <w:bCs/>
                <w:color w:val="000000" w:themeColor="text1"/>
              </w:rPr>
              <w:t xml:space="preserve">Whilst </w:t>
            </w:r>
            <w:r w:rsidR="0032130D" w:rsidRPr="0045117C">
              <w:rPr>
                <w:rFonts w:ascii="Gill Sans MT" w:hAnsi="Gill Sans MT" w:cs="Arial"/>
                <w:bCs/>
                <w:color w:val="000000" w:themeColor="text1"/>
              </w:rPr>
              <w:t xml:space="preserve">the </w:t>
            </w:r>
            <w:r w:rsidR="00271907" w:rsidRPr="0045117C">
              <w:rPr>
                <w:rFonts w:ascii="Gill Sans MT" w:hAnsi="Gill Sans MT" w:cs="Arial"/>
                <w:bCs/>
                <w:color w:val="000000" w:themeColor="text1"/>
              </w:rPr>
              <w:t xml:space="preserve">worship </w:t>
            </w:r>
            <w:r w:rsidR="00645592" w:rsidRPr="0045117C">
              <w:rPr>
                <w:rFonts w:ascii="Gill Sans MT" w:hAnsi="Gill Sans MT" w:cs="Arial"/>
                <w:bCs/>
                <w:color w:val="000000" w:themeColor="text1"/>
              </w:rPr>
              <w:t xml:space="preserve">programme is </w:t>
            </w:r>
            <w:r w:rsidRPr="0045117C">
              <w:rPr>
                <w:rFonts w:ascii="Gill Sans MT" w:hAnsi="Gill Sans MT" w:cs="Arial"/>
                <w:bCs/>
                <w:color w:val="000000" w:themeColor="text1"/>
              </w:rPr>
              <w:t>explicitly Christian</w:t>
            </w:r>
            <w:r w:rsidR="00A44674" w:rsidRPr="0045117C">
              <w:rPr>
                <w:rFonts w:ascii="Gill Sans MT" w:hAnsi="Gill Sans MT" w:cs="Arial"/>
                <w:bCs/>
                <w:color w:val="000000" w:themeColor="text1"/>
              </w:rPr>
              <w:t>,</w:t>
            </w:r>
            <w:r w:rsidR="00645592" w:rsidRPr="0045117C">
              <w:rPr>
                <w:rFonts w:ascii="Gill Sans MT" w:hAnsi="Gill Sans MT" w:cs="Arial"/>
                <w:bCs/>
                <w:color w:val="000000" w:themeColor="text1"/>
              </w:rPr>
              <w:t xml:space="preserve"> </w:t>
            </w:r>
            <w:r w:rsidR="0032130D" w:rsidRPr="0045117C">
              <w:rPr>
                <w:rFonts w:ascii="Gill Sans MT" w:hAnsi="Gill Sans MT" w:cs="Arial"/>
                <w:bCs/>
                <w:color w:val="000000" w:themeColor="text1"/>
              </w:rPr>
              <w:t xml:space="preserve">it is </w:t>
            </w:r>
            <w:r w:rsidR="009C4821" w:rsidRPr="0045117C">
              <w:rPr>
                <w:rFonts w:ascii="Gill Sans MT" w:hAnsi="Gill Sans MT" w:cs="Arial"/>
                <w:bCs/>
                <w:color w:val="000000" w:themeColor="text1"/>
              </w:rPr>
              <w:t xml:space="preserve">also </w:t>
            </w:r>
            <w:r w:rsidR="00645592" w:rsidRPr="0045117C">
              <w:rPr>
                <w:rFonts w:ascii="Gill Sans MT" w:hAnsi="Gill Sans MT" w:cs="Arial"/>
                <w:bCs/>
                <w:color w:val="000000" w:themeColor="text1"/>
              </w:rPr>
              <w:t>inclusive of those from other faith</w:t>
            </w:r>
            <w:r w:rsidR="009C4821" w:rsidRPr="0045117C">
              <w:rPr>
                <w:rFonts w:ascii="Gill Sans MT" w:hAnsi="Gill Sans MT" w:cs="Arial"/>
                <w:bCs/>
                <w:color w:val="000000" w:themeColor="text1"/>
              </w:rPr>
              <w:t>s</w:t>
            </w:r>
            <w:r w:rsidR="00645592" w:rsidRPr="0045117C">
              <w:rPr>
                <w:rFonts w:ascii="Gill Sans MT" w:hAnsi="Gill Sans MT" w:cs="Arial"/>
                <w:bCs/>
                <w:color w:val="000000" w:themeColor="text1"/>
              </w:rPr>
              <w:t xml:space="preserve"> or </w:t>
            </w:r>
            <w:r w:rsidR="009C4821" w:rsidRPr="0045117C">
              <w:rPr>
                <w:rFonts w:ascii="Gill Sans MT" w:hAnsi="Gill Sans MT" w:cs="Arial"/>
                <w:bCs/>
                <w:color w:val="000000" w:themeColor="text1"/>
              </w:rPr>
              <w:t xml:space="preserve">of </w:t>
            </w:r>
            <w:r w:rsidR="00645592" w:rsidRPr="0045117C">
              <w:rPr>
                <w:rFonts w:ascii="Gill Sans MT" w:hAnsi="Gill Sans MT" w:cs="Arial"/>
                <w:bCs/>
                <w:color w:val="000000" w:themeColor="text1"/>
              </w:rPr>
              <w:t xml:space="preserve">no-faith </w:t>
            </w:r>
            <w:r w:rsidR="00645592">
              <w:rPr>
                <w:rFonts w:ascii="Gill Sans MT" w:hAnsi="Gill Sans MT" w:cs="Arial"/>
                <w:bCs/>
                <w:color w:val="000000"/>
              </w:rPr>
              <w:t xml:space="preserve">background. </w:t>
            </w:r>
            <w:r w:rsidR="009C4821" w:rsidRPr="0045117C">
              <w:rPr>
                <w:rFonts w:ascii="Gill Sans MT" w:hAnsi="Gill Sans MT" w:cs="Arial"/>
                <w:bCs/>
                <w:color w:val="000000" w:themeColor="text1"/>
              </w:rPr>
              <w:t xml:space="preserve">In this way, </w:t>
            </w:r>
            <w:r w:rsidR="00271907" w:rsidRPr="0045117C">
              <w:rPr>
                <w:rFonts w:ascii="Gill Sans MT" w:hAnsi="Gill Sans MT" w:cs="Arial"/>
                <w:bCs/>
                <w:color w:val="000000" w:themeColor="text1"/>
              </w:rPr>
              <w:t xml:space="preserve">it reflects </w:t>
            </w:r>
            <w:r w:rsidR="00271907">
              <w:rPr>
                <w:rFonts w:ascii="Gill Sans MT" w:hAnsi="Gill Sans MT" w:cs="Arial"/>
                <w:bCs/>
                <w:color w:val="000000"/>
              </w:rPr>
              <w:t>the school’s inclusive Christian foundation. A very recent development</w:t>
            </w:r>
            <w:r w:rsidR="001C028C" w:rsidRPr="0045117C">
              <w:rPr>
                <w:rFonts w:ascii="Gill Sans MT" w:hAnsi="Gill Sans MT" w:cs="Arial"/>
                <w:bCs/>
                <w:color w:val="000000" w:themeColor="text1"/>
              </w:rPr>
              <w:t>, which has limited impact so far,</w:t>
            </w:r>
            <w:r w:rsidR="00271907" w:rsidRPr="0045117C">
              <w:rPr>
                <w:rFonts w:ascii="Gill Sans MT" w:hAnsi="Gill Sans MT" w:cs="Arial"/>
                <w:bCs/>
                <w:color w:val="000000" w:themeColor="text1"/>
              </w:rPr>
              <w:t xml:space="preserve"> has been the inclusion of a prayer garden at the front of the school which classes have used for ‘circle time’ discussions</w:t>
            </w:r>
            <w:r w:rsidR="00271907">
              <w:rPr>
                <w:rFonts w:ascii="Gill Sans MT" w:hAnsi="Gill Sans MT" w:cs="Arial"/>
                <w:bCs/>
                <w:color w:val="000000"/>
              </w:rPr>
              <w:t xml:space="preserve">. </w:t>
            </w:r>
          </w:p>
        </w:tc>
      </w:tr>
      <w:tr w:rsidR="00B5145F" w:rsidRPr="00406A4E" w14:paraId="1FE46E69" w14:textId="77777777" w:rsidTr="00B5145F">
        <w:tc>
          <w:tcPr>
            <w:tcW w:w="10490" w:type="dxa"/>
          </w:tcPr>
          <w:p w14:paraId="6E48847D" w14:textId="3ED60609" w:rsidR="00B5145F" w:rsidRPr="00DE270D" w:rsidRDefault="00B5145F" w:rsidP="00B5145F">
            <w:pPr>
              <w:spacing w:before="120" w:after="120"/>
              <w:jc w:val="center"/>
              <w:rPr>
                <w:rFonts w:ascii="Gill Sans MT" w:hAnsi="Gill Sans MT" w:cs="Arial"/>
                <w:b/>
                <w:sz w:val="24"/>
              </w:rPr>
            </w:pPr>
            <w:r w:rsidRPr="00DE270D">
              <w:rPr>
                <w:rFonts w:ascii="Gill Sans MT" w:hAnsi="Gill Sans MT" w:cs="Arial"/>
                <w:b/>
                <w:sz w:val="24"/>
              </w:rPr>
              <w:lastRenderedPageBreak/>
              <w:t xml:space="preserve">The effectiveness of the leadership and management of the school as a church school is </w:t>
            </w:r>
            <w:r w:rsidR="00F45F23">
              <w:rPr>
                <w:rFonts w:ascii="Gill Sans MT" w:hAnsi="Gill Sans MT" w:cs="Arial"/>
                <w:b/>
                <w:sz w:val="24"/>
              </w:rPr>
              <w:t>outstanding</w:t>
            </w:r>
          </w:p>
          <w:p w14:paraId="12075860" w14:textId="306C5AAB" w:rsidR="00F5398F" w:rsidRDefault="00F45F23" w:rsidP="00B5145F">
            <w:pPr>
              <w:rPr>
                <w:rFonts w:ascii="Gill Sans MT" w:hAnsi="Gill Sans MT" w:cs="Arial"/>
                <w:color w:val="000000" w:themeColor="text1"/>
              </w:rPr>
            </w:pPr>
            <w:r>
              <w:rPr>
                <w:rFonts w:ascii="Gill Sans MT" w:hAnsi="Gill Sans MT" w:cs="Arial"/>
                <w:color w:val="000000" w:themeColor="text1"/>
              </w:rPr>
              <w:t xml:space="preserve">The previous headteacher moved on to another post very </w:t>
            </w:r>
            <w:r w:rsidRPr="0045117C">
              <w:rPr>
                <w:rFonts w:ascii="Gill Sans MT" w:hAnsi="Gill Sans MT" w:cs="Arial"/>
                <w:color w:val="000000" w:themeColor="text1"/>
              </w:rPr>
              <w:t xml:space="preserve">recently. </w:t>
            </w:r>
            <w:r w:rsidR="009C460F" w:rsidRPr="0045117C">
              <w:rPr>
                <w:rFonts w:ascii="Gill Sans MT" w:hAnsi="Gill Sans MT" w:cs="Arial"/>
                <w:color w:val="000000" w:themeColor="text1"/>
              </w:rPr>
              <w:t>Following</w:t>
            </w:r>
            <w:r w:rsidRPr="0045117C">
              <w:rPr>
                <w:rFonts w:ascii="Gill Sans MT" w:hAnsi="Gill Sans MT" w:cs="Arial"/>
                <w:color w:val="000000" w:themeColor="text1"/>
              </w:rPr>
              <w:t xml:space="preserve"> the previous denominational inspection</w:t>
            </w:r>
            <w:r w:rsidR="009C460F" w:rsidRPr="0045117C">
              <w:rPr>
                <w:rFonts w:ascii="Gill Sans MT" w:hAnsi="Gill Sans MT" w:cs="Arial"/>
                <w:color w:val="000000" w:themeColor="text1"/>
              </w:rPr>
              <w:t>,</w:t>
            </w:r>
            <w:r w:rsidRPr="0045117C">
              <w:rPr>
                <w:rFonts w:ascii="Gill Sans MT" w:hAnsi="Gill Sans MT" w:cs="Arial"/>
                <w:color w:val="000000" w:themeColor="text1"/>
              </w:rPr>
              <w:t xml:space="preserve"> she worked effectively with colleagues, including gove</w:t>
            </w:r>
            <w:r>
              <w:rPr>
                <w:rFonts w:ascii="Gill Sans MT" w:hAnsi="Gill Sans MT" w:cs="Arial"/>
                <w:color w:val="000000" w:themeColor="text1"/>
              </w:rPr>
              <w:t xml:space="preserve">rnors, to ensure that the key issues for </w:t>
            </w:r>
            <w:r w:rsidRPr="0045117C">
              <w:rPr>
                <w:rFonts w:ascii="Gill Sans MT" w:hAnsi="Gill Sans MT" w:cs="Arial"/>
                <w:color w:val="000000" w:themeColor="text1"/>
              </w:rPr>
              <w:t xml:space="preserve">improvement </w:t>
            </w:r>
            <w:r w:rsidR="009C460F" w:rsidRPr="0045117C">
              <w:rPr>
                <w:rFonts w:ascii="Gill Sans MT" w:hAnsi="Gill Sans MT" w:cs="Arial"/>
                <w:color w:val="000000" w:themeColor="text1"/>
              </w:rPr>
              <w:t xml:space="preserve">were </w:t>
            </w:r>
            <w:r w:rsidRPr="0045117C">
              <w:rPr>
                <w:rFonts w:ascii="Gill Sans MT" w:hAnsi="Gill Sans MT" w:cs="Arial"/>
                <w:color w:val="000000" w:themeColor="text1"/>
              </w:rPr>
              <w:t>addressed</w:t>
            </w:r>
            <w:r w:rsidR="00C317CA" w:rsidRPr="0045117C">
              <w:rPr>
                <w:rFonts w:ascii="Gill Sans MT" w:hAnsi="Gill Sans MT" w:cs="Arial"/>
                <w:color w:val="000000" w:themeColor="text1"/>
              </w:rPr>
              <w:t xml:space="preserve">. She also ensured that </w:t>
            </w:r>
            <w:r w:rsidRPr="0045117C">
              <w:rPr>
                <w:rFonts w:ascii="Gill Sans MT" w:hAnsi="Gill Sans MT" w:cs="Arial"/>
                <w:color w:val="000000" w:themeColor="text1"/>
              </w:rPr>
              <w:t>the Christian distinctiveness of the school maintained its high priority. Currently</w:t>
            </w:r>
            <w:r w:rsidR="009C460F" w:rsidRPr="0045117C">
              <w:rPr>
                <w:rFonts w:ascii="Gill Sans MT" w:hAnsi="Gill Sans MT" w:cs="Arial"/>
                <w:color w:val="000000" w:themeColor="text1"/>
              </w:rPr>
              <w:t>,</w:t>
            </w:r>
            <w:r w:rsidRPr="0045117C">
              <w:rPr>
                <w:rFonts w:ascii="Gill Sans MT" w:hAnsi="Gill Sans MT" w:cs="Arial"/>
                <w:color w:val="000000" w:themeColor="text1"/>
              </w:rPr>
              <w:t xml:space="preserve"> the acting headteacher and acting senior teacher are ensuring that this focus continues. In this</w:t>
            </w:r>
            <w:r w:rsidR="009C460F" w:rsidRPr="0045117C">
              <w:rPr>
                <w:rFonts w:ascii="Gill Sans MT" w:hAnsi="Gill Sans MT" w:cs="Arial"/>
                <w:color w:val="000000" w:themeColor="text1"/>
              </w:rPr>
              <w:t>,</w:t>
            </w:r>
            <w:r w:rsidRPr="0045117C">
              <w:rPr>
                <w:rFonts w:ascii="Gill Sans MT" w:hAnsi="Gill Sans MT" w:cs="Arial"/>
                <w:color w:val="000000" w:themeColor="text1"/>
              </w:rPr>
              <w:t xml:space="preserve"> they </w:t>
            </w:r>
            <w:r>
              <w:rPr>
                <w:rFonts w:ascii="Gill Sans MT" w:hAnsi="Gill Sans MT" w:cs="Arial"/>
                <w:color w:val="000000" w:themeColor="text1"/>
              </w:rPr>
              <w:t xml:space="preserve">are ably supported especially by committed governors and the effective subject leader for RE. Consequently, staff, pupils and parents relate the school’s code of </w:t>
            </w:r>
            <w:r w:rsidR="00C317CA">
              <w:rPr>
                <w:rFonts w:ascii="Gill Sans MT" w:hAnsi="Gill Sans MT" w:cs="Arial"/>
                <w:color w:val="000000" w:themeColor="text1"/>
              </w:rPr>
              <w:t xml:space="preserve">how to treat people </w:t>
            </w:r>
            <w:r>
              <w:rPr>
                <w:rFonts w:ascii="Gill Sans MT" w:hAnsi="Gill Sans MT" w:cs="Arial"/>
                <w:color w:val="000000" w:themeColor="text1"/>
              </w:rPr>
              <w:t xml:space="preserve">to relationships and behaviours </w:t>
            </w:r>
            <w:r w:rsidR="006E5D47">
              <w:rPr>
                <w:rFonts w:ascii="Gill Sans MT" w:hAnsi="Gill Sans MT" w:cs="Arial"/>
                <w:color w:val="000000" w:themeColor="text1"/>
              </w:rPr>
              <w:t>evident day to day</w:t>
            </w:r>
            <w:r w:rsidR="00C317CA">
              <w:rPr>
                <w:rFonts w:ascii="Gill Sans MT" w:hAnsi="Gill Sans MT" w:cs="Arial"/>
                <w:color w:val="000000" w:themeColor="text1"/>
              </w:rPr>
              <w:t>, linking this appropriately with Jesus’ teaching</w:t>
            </w:r>
            <w:r w:rsidR="006E5D47">
              <w:rPr>
                <w:rFonts w:ascii="Gill Sans MT" w:hAnsi="Gill Sans MT" w:cs="Arial"/>
                <w:color w:val="000000" w:themeColor="text1"/>
              </w:rPr>
              <w:t xml:space="preserve">. </w:t>
            </w:r>
            <w:r>
              <w:rPr>
                <w:rFonts w:ascii="Gill Sans MT" w:hAnsi="Gill Sans MT" w:cs="Arial"/>
                <w:color w:val="000000" w:themeColor="text1"/>
              </w:rPr>
              <w:t>Leaders, including governors</w:t>
            </w:r>
            <w:r w:rsidR="006E5D47">
              <w:rPr>
                <w:rFonts w:ascii="Gill Sans MT" w:hAnsi="Gill Sans MT" w:cs="Arial"/>
                <w:color w:val="000000" w:themeColor="text1"/>
              </w:rPr>
              <w:t>,</w:t>
            </w:r>
            <w:r>
              <w:rPr>
                <w:rFonts w:ascii="Gill Sans MT" w:hAnsi="Gill Sans MT" w:cs="Arial"/>
                <w:color w:val="000000" w:themeColor="text1"/>
              </w:rPr>
              <w:t xml:space="preserve"> have a </w:t>
            </w:r>
            <w:r w:rsidR="00C317CA">
              <w:rPr>
                <w:rFonts w:ascii="Gill Sans MT" w:hAnsi="Gill Sans MT" w:cs="Arial"/>
                <w:color w:val="000000" w:themeColor="text1"/>
              </w:rPr>
              <w:t xml:space="preserve">good </w:t>
            </w:r>
            <w:r>
              <w:rPr>
                <w:rFonts w:ascii="Gill Sans MT" w:hAnsi="Gill Sans MT" w:cs="Arial"/>
                <w:color w:val="000000" w:themeColor="text1"/>
              </w:rPr>
              <w:t>understanding of the school</w:t>
            </w:r>
            <w:r w:rsidR="00F5398F">
              <w:rPr>
                <w:rFonts w:ascii="Gill Sans MT" w:hAnsi="Gill Sans MT" w:cs="Arial"/>
                <w:color w:val="000000" w:themeColor="text1"/>
              </w:rPr>
              <w:t xml:space="preserve"> </w:t>
            </w:r>
            <w:r w:rsidR="00C317CA">
              <w:rPr>
                <w:rFonts w:ascii="Gill Sans MT" w:hAnsi="Gill Sans MT" w:cs="Arial"/>
                <w:color w:val="000000" w:themeColor="text1"/>
              </w:rPr>
              <w:t xml:space="preserve">as a church school which </w:t>
            </w:r>
            <w:r w:rsidR="00F5398F" w:rsidRPr="0045117C">
              <w:rPr>
                <w:rFonts w:ascii="Gill Sans MT" w:hAnsi="Gill Sans MT" w:cs="Arial"/>
                <w:color w:val="000000" w:themeColor="text1"/>
              </w:rPr>
              <w:t xml:space="preserve">leads to </w:t>
            </w:r>
            <w:r w:rsidR="009C460F" w:rsidRPr="0045117C">
              <w:rPr>
                <w:rFonts w:ascii="Gill Sans MT" w:hAnsi="Gill Sans MT" w:cs="Arial"/>
                <w:color w:val="000000" w:themeColor="text1"/>
              </w:rPr>
              <w:t>well considered</w:t>
            </w:r>
            <w:r w:rsidR="00F5398F" w:rsidRPr="0045117C">
              <w:rPr>
                <w:rFonts w:ascii="Gill Sans MT" w:hAnsi="Gill Sans MT" w:cs="Arial"/>
                <w:color w:val="000000" w:themeColor="text1"/>
              </w:rPr>
              <w:t xml:space="preserve"> </w:t>
            </w:r>
            <w:r w:rsidR="00C317CA" w:rsidRPr="0045117C">
              <w:rPr>
                <w:rFonts w:ascii="Gill Sans MT" w:hAnsi="Gill Sans MT" w:cs="Arial"/>
                <w:color w:val="000000" w:themeColor="text1"/>
              </w:rPr>
              <w:t xml:space="preserve">priorities for continued improvement. </w:t>
            </w:r>
            <w:r w:rsidRPr="0045117C">
              <w:rPr>
                <w:rFonts w:ascii="Gill Sans MT" w:hAnsi="Gill Sans MT" w:cs="Arial"/>
                <w:color w:val="000000" w:themeColor="text1"/>
              </w:rPr>
              <w:t xml:space="preserve">As part of its ongoing development as a </w:t>
            </w:r>
            <w:r w:rsidR="009C460F" w:rsidRPr="0045117C">
              <w:rPr>
                <w:rFonts w:ascii="Gill Sans MT" w:hAnsi="Gill Sans MT" w:cs="Arial"/>
                <w:color w:val="000000" w:themeColor="text1"/>
              </w:rPr>
              <w:t xml:space="preserve">church school, </w:t>
            </w:r>
            <w:r w:rsidRPr="0045117C">
              <w:rPr>
                <w:rFonts w:ascii="Gill Sans MT" w:hAnsi="Gill Sans MT" w:cs="Arial"/>
                <w:color w:val="000000" w:themeColor="text1"/>
              </w:rPr>
              <w:t xml:space="preserve">the </w:t>
            </w:r>
            <w:r w:rsidR="00F5398F" w:rsidRPr="0045117C">
              <w:rPr>
                <w:rFonts w:ascii="Gill Sans MT" w:hAnsi="Gill Sans MT" w:cs="Arial"/>
                <w:color w:val="000000" w:themeColor="text1"/>
              </w:rPr>
              <w:t xml:space="preserve">correct </w:t>
            </w:r>
            <w:r w:rsidRPr="0045117C">
              <w:rPr>
                <w:rFonts w:ascii="Gill Sans MT" w:hAnsi="Gill Sans MT" w:cs="Arial"/>
                <w:color w:val="000000" w:themeColor="text1"/>
              </w:rPr>
              <w:t>decision was</w:t>
            </w:r>
            <w:r w:rsidR="009C460F" w:rsidRPr="0045117C">
              <w:rPr>
                <w:rFonts w:ascii="Gill Sans MT" w:hAnsi="Gill Sans MT" w:cs="Arial"/>
                <w:color w:val="000000" w:themeColor="text1"/>
              </w:rPr>
              <w:t xml:space="preserve"> taken</w:t>
            </w:r>
            <w:r w:rsidRPr="0045117C">
              <w:rPr>
                <w:rFonts w:ascii="Gill Sans MT" w:hAnsi="Gill Sans MT" w:cs="Arial"/>
                <w:color w:val="000000" w:themeColor="text1"/>
              </w:rPr>
              <w:t xml:space="preserve"> </w:t>
            </w:r>
            <w:r>
              <w:rPr>
                <w:rFonts w:ascii="Gill Sans MT" w:hAnsi="Gill Sans MT" w:cs="Arial"/>
                <w:color w:val="000000" w:themeColor="text1"/>
              </w:rPr>
              <w:t xml:space="preserve">by the acting senior team to </w:t>
            </w:r>
            <w:r w:rsidRPr="0045117C">
              <w:rPr>
                <w:rFonts w:ascii="Gill Sans MT" w:hAnsi="Gill Sans MT" w:cs="Arial"/>
                <w:color w:val="000000" w:themeColor="text1"/>
              </w:rPr>
              <w:t xml:space="preserve">refresh </w:t>
            </w:r>
            <w:r w:rsidR="00623740" w:rsidRPr="0045117C">
              <w:rPr>
                <w:rFonts w:ascii="Gill Sans MT" w:hAnsi="Gill Sans MT" w:cs="Arial"/>
                <w:color w:val="000000" w:themeColor="text1"/>
              </w:rPr>
              <w:t xml:space="preserve">and re-inforce </w:t>
            </w:r>
            <w:r>
              <w:rPr>
                <w:rFonts w:ascii="Gill Sans MT" w:hAnsi="Gill Sans MT" w:cs="Arial"/>
                <w:color w:val="000000" w:themeColor="text1"/>
              </w:rPr>
              <w:t>the school values for the beginning of this academic year</w:t>
            </w:r>
            <w:r w:rsidR="00F5398F">
              <w:rPr>
                <w:rFonts w:ascii="Gill Sans MT" w:hAnsi="Gill Sans MT" w:cs="Arial"/>
                <w:color w:val="000000" w:themeColor="text1"/>
              </w:rPr>
              <w:t xml:space="preserve">. </w:t>
            </w:r>
            <w:r w:rsidR="00C317CA">
              <w:rPr>
                <w:rFonts w:ascii="Gill Sans MT" w:hAnsi="Gill Sans MT" w:cs="Arial"/>
                <w:color w:val="000000" w:themeColor="text1"/>
              </w:rPr>
              <w:t xml:space="preserve">Awarding stickers to </w:t>
            </w:r>
            <w:r w:rsidR="00F5398F">
              <w:rPr>
                <w:rFonts w:ascii="Gill Sans MT" w:hAnsi="Gill Sans MT" w:cs="Arial"/>
                <w:color w:val="000000" w:themeColor="text1"/>
              </w:rPr>
              <w:t>pupils who have demonstrated the values in action</w:t>
            </w:r>
            <w:r w:rsidR="00C317CA">
              <w:rPr>
                <w:rFonts w:ascii="Gill Sans MT" w:hAnsi="Gill Sans MT" w:cs="Arial"/>
                <w:color w:val="000000" w:themeColor="text1"/>
              </w:rPr>
              <w:t xml:space="preserve"> is a new practice</w:t>
            </w:r>
            <w:r w:rsidR="00F5398F">
              <w:rPr>
                <w:rFonts w:ascii="Gill Sans MT" w:hAnsi="Gill Sans MT" w:cs="Arial"/>
                <w:color w:val="000000" w:themeColor="text1"/>
              </w:rPr>
              <w:t xml:space="preserve">. </w:t>
            </w:r>
            <w:r w:rsidR="00C317CA">
              <w:rPr>
                <w:rFonts w:ascii="Gill Sans MT" w:hAnsi="Gill Sans MT" w:cs="Arial"/>
                <w:color w:val="000000" w:themeColor="text1"/>
              </w:rPr>
              <w:t xml:space="preserve">However, already it is impacting positively on school life. </w:t>
            </w:r>
            <w:r w:rsidR="00F5398F">
              <w:rPr>
                <w:rFonts w:ascii="Gill Sans MT" w:hAnsi="Gill Sans MT" w:cs="Arial"/>
                <w:color w:val="000000" w:themeColor="text1"/>
              </w:rPr>
              <w:t xml:space="preserve">Pupils are very pleased to receive </w:t>
            </w:r>
            <w:r w:rsidR="00C317CA">
              <w:rPr>
                <w:rFonts w:ascii="Gill Sans MT" w:hAnsi="Gill Sans MT" w:cs="Arial"/>
                <w:color w:val="000000" w:themeColor="text1"/>
              </w:rPr>
              <w:t>a sticker</w:t>
            </w:r>
            <w:r w:rsidR="00F5398F">
              <w:rPr>
                <w:rFonts w:ascii="Gill Sans MT" w:hAnsi="Gill Sans MT" w:cs="Arial"/>
                <w:color w:val="000000" w:themeColor="text1"/>
              </w:rPr>
              <w:t xml:space="preserve"> and are able to say how this helps the</w:t>
            </w:r>
            <w:r w:rsidR="006E5D47">
              <w:rPr>
                <w:rFonts w:ascii="Gill Sans MT" w:hAnsi="Gill Sans MT" w:cs="Arial"/>
                <w:color w:val="000000" w:themeColor="text1"/>
              </w:rPr>
              <w:t>m</w:t>
            </w:r>
            <w:r w:rsidR="00F5398F">
              <w:rPr>
                <w:rFonts w:ascii="Gill Sans MT" w:hAnsi="Gill Sans MT" w:cs="Arial"/>
                <w:color w:val="000000" w:themeColor="text1"/>
              </w:rPr>
              <w:t xml:space="preserve"> think about their behaviour and to ‘shine as a light just like Jesus did’. </w:t>
            </w:r>
          </w:p>
          <w:p w14:paraId="44197684" w14:textId="4B991E97" w:rsidR="00B5145F" w:rsidRPr="00F5398F" w:rsidRDefault="00F45F23" w:rsidP="0045117C">
            <w:pPr>
              <w:rPr>
                <w:rFonts w:ascii="Gill Sans MT" w:hAnsi="Gill Sans MT" w:cs="Arial"/>
                <w:bCs/>
                <w:color w:val="9966CC"/>
              </w:rPr>
            </w:pPr>
            <w:r>
              <w:rPr>
                <w:rFonts w:ascii="Gill Sans MT" w:hAnsi="Gill Sans MT" w:cs="Arial"/>
                <w:color w:val="000000" w:themeColor="text1"/>
              </w:rPr>
              <w:t>Staff are</w:t>
            </w:r>
            <w:r w:rsidR="00F5398F">
              <w:rPr>
                <w:rFonts w:ascii="Gill Sans MT" w:hAnsi="Gill Sans MT" w:cs="Arial"/>
                <w:color w:val="000000" w:themeColor="text1"/>
              </w:rPr>
              <w:t xml:space="preserve"> </w:t>
            </w:r>
            <w:r>
              <w:rPr>
                <w:rFonts w:ascii="Gill Sans MT" w:hAnsi="Gill Sans MT" w:cs="Arial"/>
                <w:color w:val="000000" w:themeColor="text1"/>
              </w:rPr>
              <w:t>well supported for working in</w:t>
            </w:r>
            <w:r w:rsidR="00F5398F">
              <w:rPr>
                <w:rFonts w:ascii="Gill Sans MT" w:hAnsi="Gill Sans MT" w:cs="Arial"/>
                <w:color w:val="000000" w:themeColor="text1"/>
              </w:rPr>
              <w:t xml:space="preserve"> this church school context</w:t>
            </w:r>
            <w:r>
              <w:rPr>
                <w:rFonts w:ascii="Gill Sans MT" w:hAnsi="Gill Sans MT" w:cs="Arial"/>
                <w:color w:val="000000" w:themeColor="text1"/>
              </w:rPr>
              <w:t xml:space="preserve">. </w:t>
            </w:r>
            <w:r w:rsidR="00F5398F">
              <w:rPr>
                <w:rFonts w:ascii="Gill Sans MT" w:hAnsi="Gill Sans MT" w:cs="Arial"/>
                <w:color w:val="000000" w:themeColor="text1"/>
              </w:rPr>
              <w:t xml:space="preserve"> The school meets the statutory requirements for worship and RE in a voluntary controlled school. Both </w:t>
            </w:r>
            <w:r w:rsidR="00C317CA">
              <w:rPr>
                <w:rFonts w:ascii="Gill Sans MT" w:hAnsi="Gill Sans MT" w:cs="Arial"/>
                <w:color w:val="000000" w:themeColor="text1"/>
              </w:rPr>
              <w:t xml:space="preserve">areas </w:t>
            </w:r>
            <w:r w:rsidR="00F5398F">
              <w:rPr>
                <w:rFonts w:ascii="Gill Sans MT" w:hAnsi="Gill Sans MT" w:cs="Arial"/>
                <w:color w:val="000000" w:themeColor="text1"/>
              </w:rPr>
              <w:t xml:space="preserve">are very well led and managed. </w:t>
            </w:r>
            <w:r w:rsidR="0032130D">
              <w:rPr>
                <w:rFonts w:ascii="Gill Sans MT" w:hAnsi="Gill Sans MT" w:cs="Arial"/>
                <w:color w:val="000000" w:themeColor="text1"/>
              </w:rPr>
              <w:t xml:space="preserve">Support from </w:t>
            </w:r>
            <w:r w:rsidR="0032130D" w:rsidRPr="0045117C">
              <w:rPr>
                <w:rFonts w:ascii="Gill Sans MT" w:hAnsi="Gill Sans MT" w:cs="Arial"/>
                <w:color w:val="000000" w:themeColor="text1"/>
              </w:rPr>
              <w:t xml:space="preserve">the </w:t>
            </w:r>
            <w:r w:rsidR="006E3F82" w:rsidRPr="0045117C">
              <w:rPr>
                <w:rFonts w:ascii="Gill Sans MT" w:hAnsi="Gill Sans MT" w:cs="Arial"/>
                <w:color w:val="000000" w:themeColor="text1"/>
              </w:rPr>
              <w:t>Diocese</w:t>
            </w:r>
            <w:r w:rsidR="0032130D" w:rsidRPr="0045117C">
              <w:rPr>
                <w:rFonts w:ascii="Gill Sans MT" w:hAnsi="Gill Sans MT" w:cs="Arial"/>
                <w:color w:val="000000" w:themeColor="text1"/>
              </w:rPr>
              <w:t xml:space="preserve"> has impacted positively</w:t>
            </w:r>
            <w:r w:rsidR="006E5D47" w:rsidRPr="0045117C">
              <w:rPr>
                <w:rFonts w:ascii="Gill Sans MT" w:hAnsi="Gill Sans MT" w:cs="Arial"/>
                <w:color w:val="000000" w:themeColor="text1"/>
              </w:rPr>
              <w:t xml:space="preserve">, for example, </w:t>
            </w:r>
            <w:r w:rsidR="0032130D" w:rsidRPr="0045117C">
              <w:rPr>
                <w:rFonts w:ascii="Gill Sans MT" w:hAnsi="Gill Sans MT" w:cs="Arial"/>
                <w:color w:val="000000" w:themeColor="text1"/>
              </w:rPr>
              <w:t xml:space="preserve">on the school’s RE curriculum. </w:t>
            </w:r>
            <w:r w:rsidR="006E5D47" w:rsidRPr="0045117C">
              <w:rPr>
                <w:rFonts w:ascii="Gill Sans MT" w:hAnsi="Gill Sans MT" w:cs="Arial"/>
                <w:color w:val="000000" w:themeColor="text1"/>
              </w:rPr>
              <w:t>F</w:t>
            </w:r>
            <w:r w:rsidR="0032130D" w:rsidRPr="0045117C">
              <w:rPr>
                <w:rFonts w:ascii="Gill Sans MT" w:hAnsi="Gill Sans MT" w:cs="Arial"/>
                <w:color w:val="000000" w:themeColor="text1"/>
              </w:rPr>
              <w:t>ollowing a</w:t>
            </w:r>
            <w:r w:rsidR="006E5D47" w:rsidRPr="0045117C">
              <w:rPr>
                <w:rFonts w:ascii="Gill Sans MT" w:hAnsi="Gill Sans MT" w:cs="Arial"/>
                <w:color w:val="000000" w:themeColor="text1"/>
              </w:rPr>
              <w:t xml:space="preserve"> diocesan</w:t>
            </w:r>
            <w:r w:rsidR="0032130D" w:rsidRPr="0045117C">
              <w:rPr>
                <w:rFonts w:ascii="Gill Sans MT" w:hAnsi="Gill Sans MT" w:cs="Arial"/>
                <w:color w:val="000000" w:themeColor="text1"/>
              </w:rPr>
              <w:t xml:space="preserve"> course attended by the subject leader, the curriculum was redesigned. It now has a key question for each lesson which </w:t>
            </w:r>
            <w:r w:rsidR="006E3F82" w:rsidRPr="0045117C">
              <w:rPr>
                <w:rFonts w:ascii="Gill Sans MT" w:hAnsi="Gill Sans MT" w:cs="Arial"/>
                <w:color w:val="000000" w:themeColor="text1"/>
              </w:rPr>
              <w:t>promotes enquiry by pupils</w:t>
            </w:r>
            <w:r w:rsidR="0032130D">
              <w:rPr>
                <w:rFonts w:ascii="Gill Sans MT" w:hAnsi="Gill Sans MT" w:cs="Arial"/>
                <w:color w:val="000000" w:themeColor="text1"/>
              </w:rPr>
              <w:t xml:space="preserve">. This has improved teaching, learning and engagement by making lessons more interesting. </w:t>
            </w:r>
            <w:r w:rsidR="00F5398F">
              <w:rPr>
                <w:rFonts w:ascii="Gill Sans MT" w:hAnsi="Gill Sans MT" w:cs="Arial"/>
                <w:color w:val="000000" w:themeColor="text1"/>
              </w:rPr>
              <w:t>A h</w:t>
            </w:r>
            <w:r>
              <w:rPr>
                <w:rFonts w:ascii="Gill Sans MT" w:hAnsi="Gill Sans MT" w:cs="Arial"/>
                <w:color w:val="000000" w:themeColor="text1"/>
              </w:rPr>
              <w:t>igh priority is given to</w:t>
            </w:r>
            <w:r w:rsidR="00F5398F">
              <w:rPr>
                <w:rFonts w:ascii="Gill Sans MT" w:hAnsi="Gill Sans MT" w:cs="Arial"/>
                <w:color w:val="000000" w:themeColor="text1"/>
              </w:rPr>
              <w:t xml:space="preserve"> encouraging pupils to think and reflect on their learning </w:t>
            </w:r>
            <w:r w:rsidR="00F5398F" w:rsidRPr="0045117C">
              <w:rPr>
                <w:rFonts w:ascii="Gill Sans MT" w:hAnsi="Gill Sans MT" w:cs="Arial"/>
                <w:color w:val="000000" w:themeColor="text1"/>
              </w:rPr>
              <w:t xml:space="preserve">and </w:t>
            </w:r>
            <w:r w:rsidR="006E3F82" w:rsidRPr="0045117C">
              <w:rPr>
                <w:rFonts w:ascii="Gill Sans MT" w:hAnsi="Gill Sans MT" w:cs="Arial"/>
                <w:color w:val="000000" w:themeColor="text1"/>
              </w:rPr>
              <w:t xml:space="preserve">on </w:t>
            </w:r>
            <w:r w:rsidR="00F5398F" w:rsidRPr="0045117C">
              <w:rPr>
                <w:rFonts w:ascii="Gill Sans MT" w:hAnsi="Gill Sans MT" w:cs="Arial"/>
                <w:color w:val="000000" w:themeColor="text1"/>
              </w:rPr>
              <w:t xml:space="preserve">their </w:t>
            </w:r>
            <w:r w:rsidR="00F5398F">
              <w:rPr>
                <w:rFonts w:ascii="Gill Sans MT" w:hAnsi="Gill Sans MT" w:cs="Arial"/>
                <w:color w:val="000000" w:themeColor="text1"/>
              </w:rPr>
              <w:t xml:space="preserve">behaviour. This impacts positively on </w:t>
            </w:r>
            <w:r w:rsidR="00C06590">
              <w:rPr>
                <w:rFonts w:ascii="Gill Sans MT" w:hAnsi="Gill Sans MT" w:cs="Arial"/>
                <w:color w:val="000000" w:themeColor="text1"/>
              </w:rPr>
              <w:t>pupils’ SMSC development</w:t>
            </w:r>
            <w:r w:rsidR="00F5398F">
              <w:rPr>
                <w:rFonts w:ascii="Gill Sans MT" w:hAnsi="Gill Sans MT" w:cs="Arial"/>
                <w:color w:val="000000" w:themeColor="text1"/>
              </w:rPr>
              <w:t xml:space="preserve">. </w:t>
            </w:r>
            <w:r>
              <w:rPr>
                <w:rFonts w:ascii="Gill Sans MT" w:hAnsi="Gill Sans MT" w:cs="Arial"/>
                <w:color w:val="000000" w:themeColor="text1"/>
              </w:rPr>
              <w:t xml:space="preserve">Parents are regularly and well informed about their children’s progress. </w:t>
            </w:r>
            <w:r w:rsidR="00F5398F">
              <w:rPr>
                <w:rFonts w:ascii="Gill Sans MT" w:hAnsi="Gill Sans MT" w:cs="Arial"/>
                <w:color w:val="000000" w:themeColor="text1"/>
              </w:rPr>
              <w:t xml:space="preserve">They are </w:t>
            </w:r>
            <w:r>
              <w:rPr>
                <w:rFonts w:ascii="Gill Sans MT" w:hAnsi="Gill Sans MT" w:cs="Arial"/>
                <w:color w:val="000000" w:themeColor="text1"/>
              </w:rPr>
              <w:t xml:space="preserve">clear that the school’s Christian </w:t>
            </w:r>
            <w:r w:rsidR="00F5398F">
              <w:rPr>
                <w:rFonts w:ascii="Gill Sans MT" w:hAnsi="Gill Sans MT" w:cs="Arial"/>
                <w:color w:val="000000" w:themeColor="text1"/>
              </w:rPr>
              <w:t>message of care and concern for others i</w:t>
            </w:r>
            <w:r>
              <w:rPr>
                <w:rFonts w:ascii="Gill Sans MT" w:hAnsi="Gill Sans MT" w:cs="Arial"/>
                <w:color w:val="000000" w:themeColor="text1"/>
              </w:rPr>
              <w:t xml:space="preserve">mpacts positively on </w:t>
            </w:r>
            <w:r w:rsidR="00F5398F">
              <w:rPr>
                <w:rFonts w:ascii="Gill Sans MT" w:hAnsi="Gill Sans MT" w:cs="Arial"/>
                <w:color w:val="000000" w:themeColor="text1"/>
              </w:rPr>
              <w:t xml:space="preserve">their children’s </w:t>
            </w:r>
            <w:r>
              <w:rPr>
                <w:rFonts w:ascii="Gill Sans MT" w:hAnsi="Gill Sans MT" w:cs="Arial"/>
                <w:color w:val="000000" w:themeColor="text1"/>
              </w:rPr>
              <w:t xml:space="preserve">behaviour and attainment. They praise the </w:t>
            </w:r>
            <w:r w:rsidR="006E5D47">
              <w:rPr>
                <w:rFonts w:ascii="Gill Sans MT" w:hAnsi="Gill Sans MT" w:cs="Arial"/>
                <w:color w:val="000000" w:themeColor="text1"/>
              </w:rPr>
              <w:t xml:space="preserve">school’s </w:t>
            </w:r>
            <w:r w:rsidR="00F5398F">
              <w:rPr>
                <w:rFonts w:ascii="Gill Sans MT" w:hAnsi="Gill Sans MT" w:cs="Arial"/>
                <w:color w:val="000000" w:themeColor="text1"/>
              </w:rPr>
              <w:t xml:space="preserve">caring nature and the </w:t>
            </w:r>
            <w:r>
              <w:rPr>
                <w:rFonts w:ascii="Gill Sans MT" w:hAnsi="Gill Sans MT" w:cs="Arial"/>
                <w:color w:val="000000" w:themeColor="text1"/>
              </w:rPr>
              <w:t>approachability and commitment of staff in supporting their children. Links with the church are</w:t>
            </w:r>
            <w:r w:rsidR="00F5398F">
              <w:rPr>
                <w:rFonts w:ascii="Gill Sans MT" w:hAnsi="Gill Sans MT" w:cs="Arial"/>
                <w:color w:val="000000" w:themeColor="text1"/>
              </w:rPr>
              <w:t xml:space="preserve"> good and improving following periods without clergy in </w:t>
            </w:r>
            <w:r w:rsidR="00F5398F" w:rsidRPr="0045117C">
              <w:rPr>
                <w:rFonts w:ascii="Gill Sans MT" w:hAnsi="Gill Sans MT" w:cs="Arial"/>
                <w:color w:val="000000" w:themeColor="text1"/>
              </w:rPr>
              <w:t xml:space="preserve">both </w:t>
            </w:r>
            <w:r w:rsidR="006E3F82" w:rsidRPr="0045117C">
              <w:rPr>
                <w:rFonts w:ascii="Gill Sans MT" w:hAnsi="Gill Sans MT" w:cs="Arial"/>
                <w:color w:val="000000" w:themeColor="text1"/>
              </w:rPr>
              <w:t xml:space="preserve">local </w:t>
            </w:r>
            <w:r w:rsidR="00F5398F" w:rsidRPr="0045117C">
              <w:rPr>
                <w:rFonts w:ascii="Gill Sans MT" w:hAnsi="Gill Sans MT" w:cs="Arial"/>
                <w:color w:val="000000" w:themeColor="text1"/>
              </w:rPr>
              <w:t xml:space="preserve">churches. </w:t>
            </w:r>
            <w:r w:rsidR="006E3F82" w:rsidRPr="0045117C">
              <w:rPr>
                <w:rFonts w:ascii="Gill Sans MT" w:hAnsi="Gill Sans MT" w:cs="Arial"/>
                <w:color w:val="000000" w:themeColor="text1"/>
              </w:rPr>
              <w:t>During this time, t</w:t>
            </w:r>
            <w:r w:rsidR="00F5398F" w:rsidRPr="0045117C">
              <w:rPr>
                <w:rFonts w:ascii="Gill Sans MT" w:hAnsi="Gill Sans MT" w:cs="Arial"/>
                <w:color w:val="000000" w:themeColor="text1"/>
              </w:rPr>
              <w:t xml:space="preserve">he foundation </w:t>
            </w:r>
            <w:r w:rsidR="00F5398F">
              <w:rPr>
                <w:rFonts w:ascii="Gill Sans MT" w:hAnsi="Gill Sans MT" w:cs="Arial"/>
                <w:color w:val="000000" w:themeColor="text1"/>
              </w:rPr>
              <w:t>governor</w:t>
            </w:r>
            <w:r w:rsidR="006E5D47">
              <w:rPr>
                <w:rFonts w:ascii="Gill Sans MT" w:hAnsi="Gill Sans MT" w:cs="Arial"/>
                <w:color w:val="000000" w:themeColor="text1"/>
              </w:rPr>
              <w:t xml:space="preserve"> has </w:t>
            </w:r>
            <w:r w:rsidR="00F5398F">
              <w:rPr>
                <w:rFonts w:ascii="Gill Sans MT" w:hAnsi="Gill Sans MT" w:cs="Arial"/>
                <w:color w:val="000000" w:themeColor="text1"/>
              </w:rPr>
              <w:t xml:space="preserve">kept the </w:t>
            </w:r>
            <w:r w:rsidR="006E3F82" w:rsidRPr="0045117C">
              <w:rPr>
                <w:rFonts w:ascii="Gill Sans MT" w:hAnsi="Gill Sans MT" w:cs="Arial"/>
                <w:color w:val="000000" w:themeColor="text1"/>
              </w:rPr>
              <w:t xml:space="preserve">church-school </w:t>
            </w:r>
            <w:r w:rsidR="00F5398F" w:rsidRPr="0045117C">
              <w:rPr>
                <w:rFonts w:ascii="Gill Sans MT" w:hAnsi="Gill Sans MT" w:cs="Arial"/>
                <w:color w:val="000000" w:themeColor="text1"/>
              </w:rPr>
              <w:t xml:space="preserve">link </w:t>
            </w:r>
            <w:r w:rsidR="00F5398F">
              <w:rPr>
                <w:rFonts w:ascii="Gill Sans MT" w:hAnsi="Gill Sans MT" w:cs="Arial"/>
                <w:color w:val="000000" w:themeColor="text1"/>
              </w:rPr>
              <w:t xml:space="preserve">alive. </w:t>
            </w:r>
            <w:r w:rsidR="009966A5">
              <w:rPr>
                <w:rFonts w:ascii="Gill Sans MT" w:hAnsi="Gill Sans MT" w:cs="Arial"/>
                <w:color w:val="FF0000"/>
              </w:rPr>
              <w:t xml:space="preserve"> </w:t>
            </w:r>
            <w:r w:rsidR="009966A5" w:rsidRPr="0045117C">
              <w:rPr>
                <w:rFonts w:ascii="Gill Sans MT" w:hAnsi="Gill Sans MT" w:cs="Arial"/>
                <w:color w:val="000000" w:themeColor="text1"/>
              </w:rPr>
              <w:t xml:space="preserve">In the light of new appointments for the school and the churches locally, fresh initiatives are emerging but are not established.  </w:t>
            </w:r>
          </w:p>
        </w:tc>
      </w:tr>
    </w:tbl>
    <w:p w14:paraId="723ACBA0" w14:textId="3F995C48" w:rsidR="00EF7C37" w:rsidRDefault="00EF7C37" w:rsidP="0018485B">
      <w:pPr>
        <w:spacing w:before="240"/>
        <w:jc w:val="center"/>
        <w:rPr>
          <w:rFonts w:ascii="Gill Sans MT" w:hAnsi="Gill Sans MT" w:cs="Arial"/>
          <w:color w:val="000000" w:themeColor="text1"/>
        </w:rPr>
      </w:pPr>
      <w:r w:rsidRPr="0045117C">
        <w:rPr>
          <w:rFonts w:ascii="Gill Sans MT" w:hAnsi="Gill Sans MT" w:cs="Arial"/>
          <w:color w:val="000000" w:themeColor="text1"/>
        </w:rPr>
        <w:t>SIAMS report [</w:t>
      </w:r>
      <w:r w:rsidR="00271907" w:rsidRPr="0045117C">
        <w:rPr>
          <w:rFonts w:ascii="Gill Sans MT" w:hAnsi="Gill Sans MT" w:cs="Arial"/>
          <w:color w:val="000000" w:themeColor="text1"/>
        </w:rPr>
        <w:t>October 2016</w:t>
      </w:r>
      <w:r w:rsidRPr="0045117C">
        <w:rPr>
          <w:rFonts w:ascii="Gill Sans MT" w:hAnsi="Gill Sans MT" w:cs="Arial"/>
          <w:color w:val="000000" w:themeColor="text1"/>
        </w:rPr>
        <w:t xml:space="preserve">] </w:t>
      </w:r>
      <w:r w:rsidR="00271907" w:rsidRPr="0045117C">
        <w:rPr>
          <w:rFonts w:ascii="Gill Sans MT" w:hAnsi="Gill Sans MT" w:cs="Arial"/>
          <w:color w:val="000000" w:themeColor="text1"/>
        </w:rPr>
        <w:t xml:space="preserve">Sundridge and </w:t>
      </w:r>
      <w:proofErr w:type="spellStart"/>
      <w:r w:rsidR="00271907" w:rsidRPr="0045117C">
        <w:rPr>
          <w:rFonts w:ascii="Gill Sans MT" w:hAnsi="Gill Sans MT" w:cs="Arial"/>
          <w:color w:val="000000" w:themeColor="text1"/>
        </w:rPr>
        <w:t>Brasted</w:t>
      </w:r>
      <w:proofErr w:type="spellEnd"/>
      <w:r w:rsidR="00271907" w:rsidRPr="0045117C">
        <w:rPr>
          <w:rFonts w:ascii="Gill Sans MT" w:hAnsi="Gill Sans MT" w:cs="Arial"/>
          <w:color w:val="000000" w:themeColor="text1"/>
        </w:rPr>
        <w:t xml:space="preserve"> CE (VC) primary school, </w:t>
      </w:r>
      <w:r w:rsidR="00C317CA" w:rsidRPr="0045117C">
        <w:rPr>
          <w:rFonts w:ascii="Gill Sans MT" w:hAnsi="Gill Sans MT" w:cs="Arial"/>
          <w:color w:val="000000" w:themeColor="text1"/>
        </w:rPr>
        <w:t>Sundridge, Kent, TN14 6EA</w:t>
      </w:r>
    </w:p>
    <w:p w14:paraId="5577A1E7" w14:textId="77777777" w:rsidR="001E7896" w:rsidRPr="0045117C" w:rsidRDefault="001E7896" w:rsidP="0018485B">
      <w:pPr>
        <w:spacing w:before="240"/>
        <w:jc w:val="center"/>
        <w:rPr>
          <w:color w:val="000000" w:themeColor="text1"/>
        </w:rPr>
      </w:pPr>
    </w:p>
    <w:sectPr w:rsidR="001E7896" w:rsidRPr="0045117C" w:rsidSect="00236FF0">
      <w:headerReference w:type="default" r:id="rId7"/>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856B" w14:textId="77777777" w:rsidR="0036575A" w:rsidRDefault="0036575A" w:rsidP="00AA2A10">
      <w:pPr>
        <w:spacing w:after="0" w:line="240" w:lineRule="auto"/>
      </w:pPr>
      <w:r>
        <w:separator/>
      </w:r>
    </w:p>
  </w:endnote>
  <w:endnote w:type="continuationSeparator" w:id="0">
    <w:p w14:paraId="18B5F622" w14:textId="77777777" w:rsidR="0036575A" w:rsidRDefault="0036575A"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InterFace">
    <w:altName w:val="Corbel"/>
    <w:charset w:val="00"/>
    <w:family w:val="swiss"/>
    <w:pitch w:val="variable"/>
    <w:sig w:usb0="A00000A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3BB5" w14:textId="5B8E8F19" w:rsidR="005E6DD1" w:rsidRPr="005E6DD1" w:rsidRDefault="005E6DD1" w:rsidP="005E6DD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xml:space="preserve">© The National Society (Church of England and Church in Wales) for the Promotion of Education 2016  </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FD6BBE">
      <w:rPr>
        <w:rFonts w:ascii="InterFace" w:eastAsia="Times New Roman" w:hAnsi="InterFace" w:cs="Times New Roman"/>
        <w:noProof/>
        <w:color w:val="9966CC"/>
        <w:sz w:val="16"/>
        <w:szCs w:val="16"/>
        <w:lang w:eastAsia="en-GB"/>
      </w:rPr>
      <w:t>2</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C885" w14:textId="0BA57E1F" w:rsidR="005E6DD1" w:rsidRPr="005E6DD1" w:rsidRDefault="005E6DD1" w:rsidP="005E6DD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xml:space="preserve">© The National Society (Church of England and Church in Wales) for the Promotion of Education 2016  </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FD6BBE">
      <w:rPr>
        <w:rFonts w:ascii="InterFace" w:eastAsia="Times New Roman" w:hAnsi="InterFace" w:cs="Times New Roman"/>
        <w:noProof/>
        <w:color w:val="9966CC"/>
        <w:sz w:val="16"/>
        <w:szCs w:val="16"/>
        <w:lang w:eastAsia="en-GB"/>
      </w:rPr>
      <w:t>1</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98E6" w14:textId="77777777" w:rsidR="0036575A" w:rsidRDefault="0036575A" w:rsidP="00AA2A10">
      <w:pPr>
        <w:spacing w:after="0" w:line="240" w:lineRule="auto"/>
      </w:pPr>
      <w:r>
        <w:separator/>
      </w:r>
    </w:p>
  </w:footnote>
  <w:footnote w:type="continuationSeparator" w:id="0">
    <w:p w14:paraId="35555F51" w14:textId="77777777" w:rsidR="0036575A" w:rsidRDefault="0036575A" w:rsidP="00AA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A485" w14:textId="77777777" w:rsidR="00A020CC" w:rsidRDefault="00A020CC" w:rsidP="00DE270D">
    <w:pPr>
      <w:pStyle w:val="Header"/>
    </w:pPr>
  </w:p>
  <w:p w14:paraId="10F873D6" w14:textId="77777777" w:rsidR="00A020CC" w:rsidRDefault="00A02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059A" w14:textId="77777777" w:rsidR="00BD53BD" w:rsidRDefault="00A63B1D">
    <w:pPr>
      <w:pStyle w:val="Header"/>
    </w:pPr>
    <w:r>
      <w:rPr>
        <w:noProof/>
        <w:lang w:eastAsia="en-GB"/>
      </w:rPr>
      <w:drawing>
        <wp:anchor distT="0" distB="0" distL="114300" distR="114300" simplePos="0" relativeHeight="251660288" behindDoc="0" locked="0" layoutInCell="1" allowOverlap="1" wp14:anchorId="270213D8" wp14:editId="15BFFBF2">
          <wp:simplePos x="0" y="0"/>
          <wp:positionH relativeFrom="column">
            <wp:posOffset>2384839</wp:posOffset>
          </wp:positionH>
          <wp:positionV relativeFrom="paragraph">
            <wp:posOffset>78105</wp:posOffset>
          </wp:positionV>
          <wp:extent cx="2295525" cy="362585"/>
          <wp:effectExtent l="0" t="0" r="9525" b="0"/>
          <wp:wrapSquare wrapText="bothSides"/>
          <wp:docPr id="7" name="Picture 7"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3BD" w:rsidRPr="00BD53BD">
      <w:rPr>
        <w:noProof/>
        <w:lang w:eastAsia="en-GB"/>
      </w:rPr>
      <w:drawing>
        <wp:anchor distT="0" distB="0" distL="114300" distR="114300" simplePos="0" relativeHeight="251657216" behindDoc="0" locked="1" layoutInCell="1" allowOverlap="1" wp14:anchorId="0131286B" wp14:editId="55E83882">
          <wp:simplePos x="0" y="0"/>
          <wp:positionH relativeFrom="column">
            <wp:posOffset>-2540</wp:posOffset>
          </wp:positionH>
          <wp:positionV relativeFrom="paragraph">
            <wp:posOffset>13970</wp:posOffset>
          </wp:positionV>
          <wp:extent cx="2352675" cy="704850"/>
          <wp:effectExtent l="19050" t="0" r="9525" b="0"/>
          <wp:wrapSquare wrapText="bothSides"/>
          <wp:docPr id="8" name="Picture 8"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2BF"/>
    <w:multiLevelType w:val="hybridMultilevel"/>
    <w:tmpl w:val="B752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C24CF"/>
    <w:multiLevelType w:val="hybridMultilevel"/>
    <w:tmpl w:val="C4C07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4764FB8"/>
    <w:multiLevelType w:val="hybridMultilevel"/>
    <w:tmpl w:val="F90C06D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A00FBF"/>
    <w:multiLevelType w:val="hybridMultilevel"/>
    <w:tmpl w:val="ACE66E3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3F5066"/>
    <w:multiLevelType w:val="hybridMultilevel"/>
    <w:tmpl w:val="3C36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A34C2"/>
    <w:multiLevelType w:val="hybridMultilevel"/>
    <w:tmpl w:val="5B00808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DC67BE"/>
    <w:multiLevelType w:val="hybridMultilevel"/>
    <w:tmpl w:val="3DDCA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6A060E"/>
    <w:multiLevelType w:val="hybridMultilevel"/>
    <w:tmpl w:val="0A465FF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F87B87"/>
    <w:multiLevelType w:val="hybridMultilevel"/>
    <w:tmpl w:val="84C2946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2F444A"/>
    <w:multiLevelType w:val="hybridMultilevel"/>
    <w:tmpl w:val="15C6BE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7C4B52"/>
    <w:multiLevelType w:val="hybridMultilevel"/>
    <w:tmpl w:val="D1D8C780"/>
    <w:lvl w:ilvl="0" w:tplc="5CD4BF8C">
      <w:start w:val="1"/>
      <w:numFmt w:val="bullet"/>
      <w:pStyle w:val="Bullet1"/>
      <w:lvlText w:val="·"/>
      <w:lvlJc w:val="left"/>
      <w:pPr>
        <w:ind w:left="720" w:hanging="360"/>
      </w:pPr>
      <w:rPr>
        <w:rFonts w:ascii="Symbol" w:hAnsi="Symbol" w:hint="default"/>
        <w:color w:val="9966CC"/>
      </w:rPr>
    </w:lvl>
    <w:lvl w:ilvl="1" w:tplc="E336146E" w:tentative="1">
      <w:start w:val="1"/>
      <w:numFmt w:val="bullet"/>
      <w:lvlText w:val="o"/>
      <w:lvlJc w:val="left"/>
      <w:pPr>
        <w:ind w:left="1440" w:hanging="360"/>
      </w:pPr>
      <w:rPr>
        <w:rFonts w:ascii="Courier New" w:hAnsi="Courier New" w:cs="Courier New" w:hint="default"/>
      </w:rPr>
    </w:lvl>
    <w:lvl w:ilvl="2" w:tplc="2BA0FB90" w:tentative="1">
      <w:start w:val="1"/>
      <w:numFmt w:val="bullet"/>
      <w:lvlText w:val=""/>
      <w:lvlJc w:val="left"/>
      <w:pPr>
        <w:ind w:left="2160" w:hanging="360"/>
      </w:pPr>
      <w:rPr>
        <w:rFonts w:ascii="Wingdings" w:hAnsi="Wingdings" w:hint="default"/>
      </w:rPr>
    </w:lvl>
    <w:lvl w:ilvl="3" w:tplc="54D28B3C" w:tentative="1">
      <w:start w:val="1"/>
      <w:numFmt w:val="bullet"/>
      <w:lvlText w:val=""/>
      <w:lvlJc w:val="left"/>
      <w:pPr>
        <w:ind w:left="2880" w:hanging="360"/>
      </w:pPr>
      <w:rPr>
        <w:rFonts w:ascii="Symbol" w:hAnsi="Symbol" w:hint="default"/>
      </w:rPr>
    </w:lvl>
    <w:lvl w:ilvl="4" w:tplc="1070078C" w:tentative="1">
      <w:start w:val="1"/>
      <w:numFmt w:val="bullet"/>
      <w:lvlText w:val="o"/>
      <w:lvlJc w:val="left"/>
      <w:pPr>
        <w:ind w:left="3600" w:hanging="360"/>
      </w:pPr>
      <w:rPr>
        <w:rFonts w:ascii="Courier New" w:hAnsi="Courier New" w:cs="Courier New" w:hint="default"/>
      </w:rPr>
    </w:lvl>
    <w:lvl w:ilvl="5" w:tplc="FEA0FD06" w:tentative="1">
      <w:start w:val="1"/>
      <w:numFmt w:val="bullet"/>
      <w:lvlText w:val=""/>
      <w:lvlJc w:val="left"/>
      <w:pPr>
        <w:ind w:left="4320" w:hanging="360"/>
      </w:pPr>
      <w:rPr>
        <w:rFonts w:ascii="Wingdings" w:hAnsi="Wingdings" w:hint="default"/>
      </w:rPr>
    </w:lvl>
    <w:lvl w:ilvl="6" w:tplc="680C093A" w:tentative="1">
      <w:start w:val="1"/>
      <w:numFmt w:val="bullet"/>
      <w:lvlText w:val=""/>
      <w:lvlJc w:val="left"/>
      <w:pPr>
        <w:ind w:left="5040" w:hanging="360"/>
      </w:pPr>
      <w:rPr>
        <w:rFonts w:ascii="Symbol" w:hAnsi="Symbol" w:hint="default"/>
      </w:rPr>
    </w:lvl>
    <w:lvl w:ilvl="7" w:tplc="4C444F18" w:tentative="1">
      <w:start w:val="1"/>
      <w:numFmt w:val="bullet"/>
      <w:lvlText w:val="o"/>
      <w:lvlJc w:val="left"/>
      <w:pPr>
        <w:ind w:left="5760" w:hanging="360"/>
      </w:pPr>
      <w:rPr>
        <w:rFonts w:ascii="Courier New" w:hAnsi="Courier New" w:cs="Courier New" w:hint="default"/>
      </w:rPr>
    </w:lvl>
    <w:lvl w:ilvl="8" w:tplc="C58C2178" w:tentative="1">
      <w:start w:val="1"/>
      <w:numFmt w:val="bullet"/>
      <w:lvlText w:val=""/>
      <w:lvlJc w:val="left"/>
      <w:pPr>
        <w:ind w:left="6480" w:hanging="360"/>
      </w:pPr>
      <w:rPr>
        <w:rFonts w:ascii="Wingdings" w:hAnsi="Wingdings" w:hint="default"/>
      </w:rPr>
    </w:lvl>
  </w:abstractNum>
  <w:abstractNum w:abstractNumId="12" w15:restartNumberingAfterBreak="0">
    <w:nsid w:val="31331CA6"/>
    <w:multiLevelType w:val="hybridMultilevel"/>
    <w:tmpl w:val="A038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577DA"/>
    <w:multiLevelType w:val="hybridMultilevel"/>
    <w:tmpl w:val="3B300C7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F29A3"/>
    <w:multiLevelType w:val="hybridMultilevel"/>
    <w:tmpl w:val="25AA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9338C"/>
    <w:multiLevelType w:val="hybridMultilevel"/>
    <w:tmpl w:val="5FB07E30"/>
    <w:lvl w:ilvl="0" w:tplc="94F286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361018"/>
    <w:multiLevelType w:val="singleLevel"/>
    <w:tmpl w:val="700AA186"/>
    <w:lvl w:ilvl="0">
      <w:start w:val="1"/>
      <w:numFmt w:val="decimal"/>
      <w:pStyle w:val="Heading2"/>
      <w:lvlText w:val="%1.1"/>
      <w:lvlJc w:val="left"/>
      <w:pPr>
        <w:ind w:left="360" w:hanging="360"/>
      </w:pPr>
      <w:rPr>
        <w:rFonts w:hint="default"/>
      </w:rPr>
    </w:lvl>
  </w:abstractNum>
  <w:abstractNum w:abstractNumId="18" w15:restartNumberingAfterBreak="0">
    <w:nsid w:val="462D00EC"/>
    <w:multiLevelType w:val="hybridMultilevel"/>
    <w:tmpl w:val="2C2E2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51727"/>
    <w:multiLevelType w:val="hybridMultilevel"/>
    <w:tmpl w:val="F476D4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893245"/>
    <w:multiLevelType w:val="hybridMultilevel"/>
    <w:tmpl w:val="0C8467AC"/>
    <w:lvl w:ilvl="0" w:tplc="97144460">
      <w:start w:val="1"/>
      <w:numFmt w:val="bullet"/>
      <w:lvlText w:val="o"/>
      <w:lvlJc w:val="left"/>
      <w:pPr>
        <w:tabs>
          <w:tab w:val="num" w:pos="1080"/>
        </w:tabs>
        <w:ind w:left="1080" w:firstLine="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083607"/>
    <w:multiLevelType w:val="hybridMultilevel"/>
    <w:tmpl w:val="26C007F0"/>
    <w:lvl w:ilvl="0" w:tplc="90163C5A">
      <w:start w:val="1"/>
      <w:numFmt w:val="decimal"/>
      <w:pStyle w:val="Heading1"/>
      <w:lvlText w:val="%1."/>
      <w:lvlJc w:val="left"/>
      <w:pPr>
        <w:ind w:left="720" w:hanging="360"/>
      </w:pPr>
    </w:lvl>
    <w:lvl w:ilvl="1" w:tplc="98546684" w:tentative="1">
      <w:start w:val="1"/>
      <w:numFmt w:val="lowerLetter"/>
      <w:lvlText w:val="%2."/>
      <w:lvlJc w:val="left"/>
      <w:pPr>
        <w:ind w:left="1440" w:hanging="360"/>
      </w:pPr>
    </w:lvl>
    <w:lvl w:ilvl="2" w:tplc="57746A6E" w:tentative="1">
      <w:start w:val="1"/>
      <w:numFmt w:val="lowerRoman"/>
      <w:lvlText w:val="%3."/>
      <w:lvlJc w:val="right"/>
      <w:pPr>
        <w:ind w:left="2160" w:hanging="180"/>
      </w:pPr>
    </w:lvl>
    <w:lvl w:ilvl="3" w:tplc="671E6F46" w:tentative="1">
      <w:start w:val="1"/>
      <w:numFmt w:val="decimal"/>
      <w:lvlText w:val="%4."/>
      <w:lvlJc w:val="left"/>
      <w:pPr>
        <w:ind w:left="2880" w:hanging="360"/>
      </w:pPr>
    </w:lvl>
    <w:lvl w:ilvl="4" w:tplc="590217BC" w:tentative="1">
      <w:start w:val="1"/>
      <w:numFmt w:val="lowerLetter"/>
      <w:lvlText w:val="%5."/>
      <w:lvlJc w:val="left"/>
      <w:pPr>
        <w:ind w:left="3600" w:hanging="360"/>
      </w:pPr>
    </w:lvl>
    <w:lvl w:ilvl="5" w:tplc="CE18F8DC" w:tentative="1">
      <w:start w:val="1"/>
      <w:numFmt w:val="lowerRoman"/>
      <w:lvlText w:val="%6."/>
      <w:lvlJc w:val="right"/>
      <w:pPr>
        <w:ind w:left="4320" w:hanging="180"/>
      </w:pPr>
    </w:lvl>
    <w:lvl w:ilvl="6" w:tplc="B1102FBE" w:tentative="1">
      <w:start w:val="1"/>
      <w:numFmt w:val="decimal"/>
      <w:lvlText w:val="%7."/>
      <w:lvlJc w:val="left"/>
      <w:pPr>
        <w:ind w:left="5040" w:hanging="360"/>
      </w:pPr>
    </w:lvl>
    <w:lvl w:ilvl="7" w:tplc="1158DC80" w:tentative="1">
      <w:start w:val="1"/>
      <w:numFmt w:val="lowerLetter"/>
      <w:lvlText w:val="%8."/>
      <w:lvlJc w:val="left"/>
      <w:pPr>
        <w:ind w:left="5760" w:hanging="360"/>
      </w:pPr>
    </w:lvl>
    <w:lvl w:ilvl="8" w:tplc="9CD05BCA" w:tentative="1">
      <w:start w:val="1"/>
      <w:numFmt w:val="lowerRoman"/>
      <w:lvlText w:val="%9."/>
      <w:lvlJc w:val="right"/>
      <w:pPr>
        <w:ind w:left="6480" w:hanging="180"/>
      </w:pPr>
    </w:lvl>
  </w:abstractNum>
  <w:abstractNum w:abstractNumId="22" w15:restartNumberingAfterBreak="0">
    <w:nsid w:val="7E221F6F"/>
    <w:multiLevelType w:val="hybridMultilevel"/>
    <w:tmpl w:val="28D8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1"/>
  </w:num>
  <w:num w:numId="4">
    <w:abstractNumId w:val="17"/>
  </w:num>
  <w:num w:numId="5">
    <w:abstractNumId w:val="11"/>
    <w:lvlOverride w:ilvl="0">
      <w:startOverride w:val="1"/>
    </w:lvlOverride>
  </w:num>
  <w:num w:numId="6">
    <w:abstractNumId w:val="2"/>
  </w:num>
  <w:num w:numId="7">
    <w:abstractNumId w:val="8"/>
  </w:num>
  <w:num w:numId="8">
    <w:abstractNumId w:val="4"/>
  </w:num>
  <w:num w:numId="9">
    <w:abstractNumId w:val="6"/>
  </w:num>
  <w:num w:numId="10">
    <w:abstractNumId w:val="20"/>
  </w:num>
  <w:num w:numId="11">
    <w:abstractNumId w:val="3"/>
  </w:num>
  <w:num w:numId="12">
    <w:abstractNumId w:val="15"/>
  </w:num>
  <w:num w:numId="13">
    <w:abstractNumId w:val="7"/>
  </w:num>
  <w:num w:numId="14">
    <w:abstractNumId w:val="12"/>
  </w:num>
  <w:num w:numId="15">
    <w:abstractNumId w:val="22"/>
  </w:num>
  <w:num w:numId="16">
    <w:abstractNumId w:val="0"/>
  </w:num>
  <w:num w:numId="17">
    <w:abstractNumId w:val="9"/>
  </w:num>
  <w:num w:numId="18">
    <w:abstractNumId w:val="13"/>
  </w:num>
  <w:num w:numId="19">
    <w:abstractNumId w:val="18"/>
  </w:num>
  <w:num w:numId="20">
    <w:abstractNumId w:val="10"/>
  </w:num>
  <w:num w:numId="21">
    <w:abstractNumId w:val="19"/>
  </w:num>
  <w:num w:numId="22">
    <w:abstractNumId w:val="14"/>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1D"/>
    <w:rsid w:val="000068E3"/>
    <w:rsid w:val="0001118D"/>
    <w:rsid w:val="00032770"/>
    <w:rsid w:val="00040687"/>
    <w:rsid w:val="00043F95"/>
    <w:rsid w:val="000802C8"/>
    <w:rsid w:val="0008290A"/>
    <w:rsid w:val="00090FE1"/>
    <w:rsid w:val="000F2BFF"/>
    <w:rsid w:val="00111B6B"/>
    <w:rsid w:val="00120C54"/>
    <w:rsid w:val="00141FEE"/>
    <w:rsid w:val="00154F1F"/>
    <w:rsid w:val="001570A0"/>
    <w:rsid w:val="0017231F"/>
    <w:rsid w:val="00183712"/>
    <w:rsid w:val="0018485B"/>
    <w:rsid w:val="0019604C"/>
    <w:rsid w:val="001C028C"/>
    <w:rsid w:val="001C0F6D"/>
    <w:rsid w:val="001D4AA3"/>
    <w:rsid w:val="001E7896"/>
    <w:rsid w:val="00222295"/>
    <w:rsid w:val="002335A8"/>
    <w:rsid w:val="0023576F"/>
    <w:rsid w:val="00236FF0"/>
    <w:rsid w:val="00242AE8"/>
    <w:rsid w:val="00256208"/>
    <w:rsid w:val="00267ADE"/>
    <w:rsid w:val="00271907"/>
    <w:rsid w:val="002B0E19"/>
    <w:rsid w:val="002D2754"/>
    <w:rsid w:val="003101D0"/>
    <w:rsid w:val="0032130D"/>
    <w:rsid w:val="00326674"/>
    <w:rsid w:val="00327F5D"/>
    <w:rsid w:val="003379EA"/>
    <w:rsid w:val="003518E3"/>
    <w:rsid w:val="0036575A"/>
    <w:rsid w:val="00372EF4"/>
    <w:rsid w:val="00376B09"/>
    <w:rsid w:val="003A11DC"/>
    <w:rsid w:val="003C7AA4"/>
    <w:rsid w:val="003E1D74"/>
    <w:rsid w:val="004038C3"/>
    <w:rsid w:val="00421F93"/>
    <w:rsid w:val="004266A1"/>
    <w:rsid w:val="00427768"/>
    <w:rsid w:val="00446CFE"/>
    <w:rsid w:val="0045117C"/>
    <w:rsid w:val="004B5A0A"/>
    <w:rsid w:val="0050354E"/>
    <w:rsid w:val="0051243B"/>
    <w:rsid w:val="00530FEF"/>
    <w:rsid w:val="00553B6E"/>
    <w:rsid w:val="00565413"/>
    <w:rsid w:val="0058394E"/>
    <w:rsid w:val="005B0933"/>
    <w:rsid w:val="005E6DD1"/>
    <w:rsid w:val="005E792F"/>
    <w:rsid w:val="00623740"/>
    <w:rsid w:val="006452BE"/>
    <w:rsid w:val="00645592"/>
    <w:rsid w:val="0064607A"/>
    <w:rsid w:val="00656F34"/>
    <w:rsid w:val="00687312"/>
    <w:rsid w:val="006D1699"/>
    <w:rsid w:val="006E1E7A"/>
    <w:rsid w:val="006E3F82"/>
    <w:rsid w:val="006E5D47"/>
    <w:rsid w:val="006F64FD"/>
    <w:rsid w:val="00711EA0"/>
    <w:rsid w:val="00726712"/>
    <w:rsid w:val="0076463F"/>
    <w:rsid w:val="007661F3"/>
    <w:rsid w:val="00766C9A"/>
    <w:rsid w:val="007E369D"/>
    <w:rsid w:val="007E5B68"/>
    <w:rsid w:val="007F0A67"/>
    <w:rsid w:val="007F4903"/>
    <w:rsid w:val="00843060"/>
    <w:rsid w:val="00891741"/>
    <w:rsid w:val="0092599B"/>
    <w:rsid w:val="00965894"/>
    <w:rsid w:val="00975B5F"/>
    <w:rsid w:val="00977BAA"/>
    <w:rsid w:val="00984D43"/>
    <w:rsid w:val="009966A5"/>
    <w:rsid w:val="009A63D7"/>
    <w:rsid w:val="009B2B6B"/>
    <w:rsid w:val="009C460F"/>
    <w:rsid w:val="009C4821"/>
    <w:rsid w:val="009D5475"/>
    <w:rsid w:val="009F4CC8"/>
    <w:rsid w:val="00A020CC"/>
    <w:rsid w:val="00A44674"/>
    <w:rsid w:val="00A50389"/>
    <w:rsid w:val="00A5129A"/>
    <w:rsid w:val="00A600D7"/>
    <w:rsid w:val="00A63B1D"/>
    <w:rsid w:val="00A76A67"/>
    <w:rsid w:val="00A94407"/>
    <w:rsid w:val="00A95540"/>
    <w:rsid w:val="00AA2A10"/>
    <w:rsid w:val="00AB50C7"/>
    <w:rsid w:val="00AC3C4F"/>
    <w:rsid w:val="00AF1713"/>
    <w:rsid w:val="00B034F6"/>
    <w:rsid w:val="00B10466"/>
    <w:rsid w:val="00B214FB"/>
    <w:rsid w:val="00B43C19"/>
    <w:rsid w:val="00B5145F"/>
    <w:rsid w:val="00B7115C"/>
    <w:rsid w:val="00BC54A5"/>
    <w:rsid w:val="00BD2E68"/>
    <w:rsid w:val="00BD53BD"/>
    <w:rsid w:val="00BD5B5B"/>
    <w:rsid w:val="00C0015E"/>
    <w:rsid w:val="00C02C8E"/>
    <w:rsid w:val="00C06590"/>
    <w:rsid w:val="00C317CA"/>
    <w:rsid w:val="00C95F74"/>
    <w:rsid w:val="00CA2A8B"/>
    <w:rsid w:val="00CC28BB"/>
    <w:rsid w:val="00CD0BBD"/>
    <w:rsid w:val="00CE3EDF"/>
    <w:rsid w:val="00D007B4"/>
    <w:rsid w:val="00D24FE3"/>
    <w:rsid w:val="00D50304"/>
    <w:rsid w:val="00D55E14"/>
    <w:rsid w:val="00D61062"/>
    <w:rsid w:val="00D93830"/>
    <w:rsid w:val="00DA448E"/>
    <w:rsid w:val="00DB4F88"/>
    <w:rsid w:val="00DD2C1D"/>
    <w:rsid w:val="00DE1E74"/>
    <w:rsid w:val="00DE270D"/>
    <w:rsid w:val="00E2073B"/>
    <w:rsid w:val="00E20EC1"/>
    <w:rsid w:val="00E25627"/>
    <w:rsid w:val="00E4704E"/>
    <w:rsid w:val="00E47E4C"/>
    <w:rsid w:val="00EF10EF"/>
    <w:rsid w:val="00EF7C37"/>
    <w:rsid w:val="00F31115"/>
    <w:rsid w:val="00F45F23"/>
    <w:rsid w:val="00F5398F"/>
    <w:rsid w:val="00F76807"/>
    <w:rsid w:val="00F86C88"/>
    <w:rsid w:val="00FB7962"/>
    <w:rsid w:val="00FD6B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859BF"/>
  <w15:docId w15:val="{1421D33F-039A-4DE0-8DAF-7DCEA031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AA3"/>
  </w:style>
  <w:style w:type="paragraph" w:styleId="Heading1">
    <w:name w:val="heading 1"/>
    <w:basedOn w:val="Normal"/>
    <w:next w:val="Normal"/>
    <w:link w:val="Heading1Char"/>
    <w:uiPriority w:val="9"/>
    <w:qFormat/>
    <w:rsid w:val="00E25627"/>
    <w:pPr>
      <w:numPr>
        <w:numId w:val="3"/>
      </w:numPr>
      <w:ind w:left="567" w:hanging="567"/>
      <w:outlineLvl w:val="0"/>
    </w:pPr>
    <w:rPr>
      <w:rFonts w:ascii="Gill Sans MT" w:hAnsi="Gill Sans MT"/>
      <w:color w:val="00257A"/>
      <w:sz w:val="26"/>
      <w:szCs w:val="26"/>
    </w:rPr>
  </w:style>
  <w:style w:type="paragraph" w:styleId="Heading2">
    <w:name w:val="heading 2"/>
    <w:basedOn w:val="Normal"/>
    <w:next w:val="Normal"/>
    <w:link w:val="Heading2Char"/>
    <w:uiPriority w:val="9"/>
    <w:unhideWhenUsed/>
    <w:qFormat/>
    <w:rsid w:val="00E25627"/>
    <w:pPr>
      <w:numPr>
        <w:numId w:val="4"/>
      </w:numPr>
      <w:ind w:left="567" w:hanging="567"/>
      <w:outlineLvl w:val="1"/>
    </w:pPr>
    <w:rPr>
      <w:rFonts w:ascii="Gill Sans MT" w:hAnsi="Gill Sans MT"/>
      <w:color w:val="00257A"/>
    </w:rPr>
  </w:style>
  <w:style w:type="paragraph" w:styleId="Heading3">
    <w:name w:val="heading 3"/>
    <w:basedOn w:val="Normal"/>
    <w:next w:val="Normal"/>
    <w:link w:val="Heading3Char"/>
    <w:uiPriority w:val="9"/>
    <w:unhideWhenUsed/>
    <w:qFormat/>
    <w:rsid w:val="00E25627"/>
    <w:pPr>
      <w:outlineLvl w:val="2"/>
    </w:pPr>
    <w:rPr>
      <w:rFonts w:ascii="Gill Sans MT" w:hAnsi="Gill Sans MT"/>
      <w:i/>
      <w:color w:val="9966CC"/>
    </w:rPr>
  </w:style>
  <w:style w:type="paragraph" w:styleId="Heading5">
    <w:name w:val="heading 5"/>
    <w:basedOn w:val="Normal"/>
    <w:next w:val="Normal"/>
    <w:link w:val="Heading5Char"/>
    <w:uiPriority w:val="9"/>
    <w:semiHidden/>
    <w:unhideWhenUsed/>
    <w:qFormat/>
    <w:rsid w:val="00D503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nhideWhenUsed/>
    <w:rsid w:val="00BC54A5"/>
    <w:rPr>
      <w:color w:val="0000FF" w:themeColor="hyperlink"/>
      <w:u w:val="single"/>
    </w:rPr>
  </w:style>
  <w:style w:type="paragraph" w:styleId="ListParagraph">
    <w:name w:val="List Paragraph"/>
    <w:basedOn w:val="Normal"/>
    <w:uiPriority w:val="34"/>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themeColor="background1" w:themeShade="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themeColor="background1" w:themeShade="80"/>
      <w:sz w:val="36"/>
      <w:szCs w:val="36"/>
    </w:rPr>
  </w:style>
  <w:style w:type="character" w:customStyle="1" w:styleId="Heading1Char">
    <w:name w:val="Heading 1 Char"/>
    <w:basedOn w:val="DefaultParagraphFont"/>
    <w:link w:val="Heading1"/>
    <w:uiPriority w:val="9"/>
    <w:rsid w:val="00E25627"/>
    <w:rPr>
      <w:rFonts w:ascii="Gill Sans MT" w:hAnsi="Gill Sans MT"/>
      <w:color w:val="00257A"/>
      <w:sz w:val="26"/>
      <w:szCs w:val="26"/>
    </w:rPr>
  </w:style>
  <w:style w:type="character" w:customStyle="1" w:styleId="Heading2Char">
    <w:name w:val="Heading 2 Char"/>
    <w:basedOn w:val="DefaultParagraphFont"/>
    <w:link w:val="Heading2"/>
    <w:uiPriority w:val="9"/>
    <w:rsid w:val="00E25627"/>
    <w:rPr>
      <w:rFonts w:ascii="Gill Sans MT" w:hAnsi="Gill Sans MT"/>
      <w:color w:val="00257A"/>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themeColor="text1"/>
    </w:rPr>
  </w:style>
  <w:style w:type="paragraph" w:customStyle="1" w:styleId="BriefingNoteTitle">
    <w:name w:val="Briefing Note Title"/>
    <w:basedOn w:val="Title"/>
    <w:qFormat/>
    <w:rsid w:val="00B10466"/>
    <w:pPr>
      <w:spacing w:after="280" w:line="240" w:lineRule="auto"/>
    </w:pPr>
  </w:style>
  <w:style w:type="paragraph" w:customStyle="1" w:styleId="BriefingNoteSubtitle">
    <w:name w:val="Briefing Note Subtitle"/>
    <w:basedOn w:val="Subtitle"/>
    <w:qFormat/>
    <w:rsid w:val="003A11DC"/>
    <w:pPr>
      <w:spacing w:after="480" w:line="240" w:lineRule="auto"/>
      <w:contextualSpacing/>
    </w:pPr>
  </w:style>
  <w:style w:type="paragraph" w:customStyle="1" w:styleId="BriefingNoteHeader">
    <w:name w:val="Briefing Note Header"/>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rsid w:val="00B10466"/>
    <w:pPr>
      <w:numPr>
        <w:numId w:val="5"/>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E25627"/>
    <w:rPr>
      <w:rFonts w:ascii="Gill Sans MT" w:hAnsi="Gill Sans MT"/>
      <w:i/>
      <w:color w:val="9966CC"/>
    </w:rPr>
  </w:style>
  <w:style w:type="paragraph" w:customStyle="1" w:styleId="Bullet2">
    <w:name w:val="Bullet 2"/>
    <w:basedOn w:val="Bullet1"/>
    <w:qFormat/>
    <w:rsid w:val="00B10466"/>
    <w:pPr>
      <w:numPr>
        <w:numId w:val="6"/>
      </w:numPr>
      <w:contextualSpacing/>
    </w:pPr>
    <w:rPr>
      <w:color w:val="000000" w:themeColor="text1"/>
    </w:rPr>
  </w:style>
  <w:style w:type="table" w:styleId="TableGrid">
    <w:name w:val="Table Grid"/>
    <w:basedOn w:val="TableNormal"/>
    <w:rsid w:val="00977B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C19"/>
    <w:pPr>
      <w:spacing w:after="0" w:line="240" w:lineRule="auto"/>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rsid w:val="00B43C19"/>
    <w:rPr>
      <w:rFonts w:ascii="Times New Roman" w:eastAsia="Times New Roman" w:hAnsi="Times New Roman" w:cs="Times New Roman"/>
      <w:b/>
      <w:bCs/>
      <w:sz w:val="24"/>
      <w:szCs w:val="20"/>
    </w:rPr>
  </w:style>
  <w:style w:type="paragraph" w:styleId="BodyText2">
    <w:name w:val="Body Text 2"/>
    <w:basedOn w:val="Normal"/>
    <w:link w:val="BodyText2Char"/>
    <w:semiHidden/>
    <w:unhideWhenUsed/>
    <w:rsid w:val="0017231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uto"/>
    </w:pPr>
    <w:rPr>
      <w:rFonts w:ascii="Times New Roman" w:eastAsia="Times New Roman" w:hAnsi="Times New Roman" w:cs="Angsana New"/>
      <w:snapToGrid w:val="0"/>
      <w:sz w:val="24"/>
      <w:szCs w:val="30"/>
      <w:lang w:bidi="th-TH"/>
    </w:rPr>
  </w:style>
  <w:style w:type="character" w:customStyle="1" w:styleId="BodyText2Char">
    <w:name w:val="Body Text 2 Char"/>
    <w:basedOn w:val="DefaultParagraphFont"/>
    <w:link w:val="BodyText2"/>
    <w:semiHidden/>
    <w:rsid w:val="0017231F"/>
    <w:rPr>
      <w:rFonts w:ascii="Times New Roman" w:eastAsia="Times New Roman" w:hAnsi="Times New Roman" w:cs="Angsana New"/>
      <w:snapToGrid w:val="0"/>
      <w:sz w:val="24"/>
      <w:szCs w:val="30"/>
      <w:lang w:bidi="th-TH"/>
    </w:rPr>
  </w:style>
  <w:style w:type="character" w:customStyle="1" w:styleId="Heading5Char">
    <w:name w:val="Heading 5 Char"/>
    <w:basedOn w:val="DefaultParagraphFont"/>
    <w:link w:val="Heading5"/>
    <w:uiPriority w:val="9"/>
    <w:semiHidden/>
    <w:rsid w:val="00D50304"/>
    <w:rPr>
      <w:rFonts w:asciiTheme="majorHAnsi" w:eastAsiaTheme="majorEastAsia" w:hAnsiTheme="majorHAnsi" w:cstheme="majorBidi"/>
      <w:color w:val="365F91" w:themeColor="accent1" w:themeShade="BF"/>
    </w:rPr>
  </w:style>
  <w:style w:type="paragraph" w:styleId="CommentText">
    <w:name w:val="annotation text"/>
    <w:basedOn w:val="Normal"/>
    <w:link w:val="CommentTextChar"/>
    <w:uiPriority w:val="99"/>
    <w:semiHidden/>
    <w:unhideWhenUsed/>
    <w:rsid w:val="00DE270D"/>
    <w:pPr>
      <w:spacing w:line="240" w:lineRule="auto"/>
    </w:pPr>
    <w:rPr>
      <w:sz w:val="20"/>
      <w:szCs w:val="20"/>
    </w:rPr>
  </w:style>
  <w:style w:type="character" w:customStyle="1" w:styleId="CommentTextChar">
    <w:name w:val="Comment Text Char"/>
    <w:basedOn w:val="DefaultParagraphFont"/>
    <w:link w:val="CommentText"/>
    <w:uiPriority w:val="99"/>
    <w:semiHidden/>
    <w:rsid w:val="00DE270D"/>
    <w:rPr>
      <w:sz w:val="20"/>
      <w:szCs w:val="20"/>
    </w:rPr>
  </w:style>
  <w:style w:type="character" w:styleId="CommentReference">
    <w:name w:val="annotation reference"/>
    <w:basedOn w:val="DefaultParagraphFont"/>
    <w:uiPriority w:val="99"/>
    <w:semiHidden/>
    <w:unhideWhenUsed/>
    <w:rsid w:val="00DE270D"/>
    <w:rPr>
      <w:sz w:val="18"/>
      <w:szCs w:val="18"/>
    </w:rPr>
  </w:style>
  <w:style w:type="paragraph" w:styleId="NormalWeb">
    <w:name w:val="Normal (Web)"/>
    <w:basedOn w:val="Normal"/>
    <w:uiPriority w:val="99"/>
    <w:semiHidden/>
    <w:unhideWhenUsed/>
    <w:rsid w:val="001E7896"/>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8363">
      <w:bodyDiv w:val="1"/>
      <w:marLeft w:val="0"/>
      <w:marRight w:val="0"/>
      <w:marTop w:val="0"/>
      <w:marBottom w:val="0"/>
      <w:divBdr>
        <w:top w:val="none" w:sz="0" w:space="0" w:color="auto"/>
        <w:left w:val="none" w:sz="0" w:space="0" w:color="auto"/>
        <w:bottom w:val="none" w:sz="0" w:space="0" w:color="auto"/>
        <w:right w:val="none" w:sz="0" w:space="0" w:color="auto"/>
      </w:divBdr>
    </w:div>
    <w:div w:id="444034063">
      <w:bodyDiv w:val="1"/>
      <w:marLeft w:val="0"/>
      <w:marRight w:val="0"/>
      <w:marTop w:val="0"/>
      <w:marBottom w:val="0"/>
      <w:divBdr>
        <w:top w:val="none" w:sz="0" w:space="0" w:color="auto"/>
        <w:left w:val="none" w:sz="0" w:space="0" w:color="auto"/>
        <w:bottom w:val="none" w:sz="0" w:space="0" w:color="auto"/>
        <w:right w:val="none" w:sz="0" w:space="0" w:color="auto"/>
      </w:divBdr>
    </w:div>
    <w:div w:id="900595956">
      <w:bodyDiv w:val="1"/>
      <w:marLeft w:val="0"/>
      <w:marRight w:val="0"/>
      <w:marTop w:val="0"/>
      <w:marBottom w:val="0"/>
      <w:divBdr>
        <w:top w:val="none" w:sz="0" w:space="0" w:color="auto"/>
        <w:left w:val="none" w:sz="0" w:space="0" w:color="auto"/>
        <w:bottom w:val="none" w:sz="0" w:space="0" w:color="auto"/>
        <w:right w:val="none" w:sz="0" w:space="0" w:color="auto"/>
      </w:divBdr>
    </w:div>
    <w:div w:id="1074814471">
      <w:bodyDiv w:val="1"/>
      <w:marLeft w:val="0"/>
      <w:marRight w:val="0"/>
      <w:marTop w:val="0"/>
      <w:marBottom w:val="0"/>
      <w:divBdr>
        <w:top w:val="none" w:sz="0" w:space="0" w:color="auto"/>
        <w:left w:val="none" w:sz="0" w:space="0" w:color="auto"/>
        <w:bottom w:val="none" w:sz="0" w:space="0" w:color="auto"/>
        <w:right w:val="none" w:sz="0" w:space="0" w:color="auto"/>
      </w:divBdr>
    </w:div>
    <w:div w:id="1315329418">
      <w:bodyDiv w:val="1"/>
      <w:marLeft w:val="0"/>
      <w:marRight w:val="0"/>
      <w:marTop w:val="0"/>
      <w:marBottom w:val="0"/>
      <w:divBdr>
        <w:top w:val="none" w:sz="0" w:space="0" w:color="auto"/>
        <w:left w:val="none" w:sz="0" w:space="0" w:color="auto"/>
        <w:bottom w:val="none" w:sz="0" w:space="0" w:color="auto"/>
        <w:right w:val="none" w:sz="0" w:space="0" w:color="auto"/>
      </w:divBdr>
    </w:div>
    <w:div w:id="2074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Lucy Voss</cp:lastModifiedBy>
  <cp:revision>2</cp:revision>
  <cp:lastPrinted>2016-09-25T07:44:00Z</cp:lastPrinted>
  <dcterms:created xsi:type="dcterms:W3CDTF">2021-06-29T07:20:00Z</dcterms:created>
  <dcterms:modified xsi:type="dcterms:W3CDTF">2021-06-29T07:20:00Z</dcterms:modified>
</cp:coreProperties>
</file>