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094" w:rsidRPr="000066D2" w:rsidRDefault="008A1A36" w:rsidP="00F2709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bookmarkStart w:id="0" w:name="_GoBack"/>
      <w:bookmarkEnd w:id="0"/>
      <w:r w:rsidRPr="000066D2">
        <w:rPr>
          <w:rFonts w:ascii="Gill Sans MT" w:hAnsi="Gill Sans MT" w:cs="Arial"/>
          <w:b/>
          <w:bCs/>
          <w:snapToGrid/>
          <w:color w:val="7030A0"/>
          <w:sz w:val="26"/>
          <w:szCs w:val="26"/>
          <w:lang w:bidi="ar-SA"/>
        </w:rPr>
        <w:t>National Society Statutory Inspection of Anglican and Methodist Schools Report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F27094" w:rsidRPr="00406A4E">
        <w:tc>
          <w:tcPr>
            <w:tcW w:w="9497" w:type="dxa"/>
          </w:tcPr>
          <w:p w:rsidR="00F27094" w:rsidRDefault="008A1A36" w:rsidP="00F2709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
                <w:snapToGrid/>
                <w:lang w:bidi="ar-SA"/>
              </w:rPr>
            </w:pPr>
            <w:proofErr w:type="spellStart"/>
            <w:r>
              <w:rPr>
                <w:rFonts w:ascii="Gill Sans MT" w:hAnsi="Gill Sans MT" w:cs="Arial"/>
                <w:b/>
                <w:snapToGrid/>
                <w:lang w:bidi="ar-SA"/>
              </w:rPr>
              <w:t>Hildenborough</w:t>
            </w:r>
            <w:proofErr w:type="spellEnd"/>
            <w:r>
              <w:rPr>
                <w:rFonts w:ascii="Gill Sans MT" w:hAnsi="Gill Sans MT" w:cs="Arial"/>
                <w:b/>
                <w:snapToGrid/>
                <w:lang w:bidi="ar-SA"/>
              </w:rPr>
              <w:t xml:space="preserve"> Church of England Voluntary Controlled Primary School</w:t>
            </w:r>
          </w:p>
          <w:p w:rsidR="00F27094" w:rsidRPr="006A2B67" w:rsidRDefault="008A1A36" w:rsidP="00F2709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Pr>
                <w:rFonts w:ascii="Gill Sans MT" w:hAnsi="Gill Sans MT" w:cs="Arial"/>
                <w:snapToGrid/>
                <w:lang w:bidi="ar-SA"/>
              </w:rPr>
              <w:t xml:space="preserve">Riding Lane, </w:t>
            </w:r>
            <w:proofErr w:type="spellStart"/>
            <w:r>
              <w:rPr>
                <w:rFonts w:ascii="Gill Sans MT" w:hAnsi="Gill Sans MT" w:cs="Arial"/>
                <w:snapToGrid/>
                <w:lang w:bidi="ar-SA"/>
              </w:rPr>
              <w:t>Hildenborough</w:t>
            </w:r>
            <w:proofErr w:type="spellEnd"/>
            <w:r>
              <w:rPr>
                <w:rFonts w:ascii="Gill Sans MT" w:hAnsi="Gill Sans MT" w:cs="Arial"/>
                <w:snapToGrid/>
                <w:lang w:bidi="ar-SA"/>
              </w:rPr>
              <w:t>, Kent TN11 9HY</w:t>
            </w:r>
          </w:p>
          <w:p w:rsidR="00F27094" w:rsidRPr="00B96701" w:rsidRDefault="008A1A36" w:rsidP="00F2709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bCs/>
                <w:snapToGrid/>
                <w:lang w:bidi="ar-SA"/>
              </w:rPr>
              <w:t>Previous SIA</w:t>
            </w:r>
            <w:r w:rsidRPr="00B96701">
              <w:rPr>
                <w:rFonts w:ascii="Gill Sans MT" w:hAnsi="Gill Sans MT" w:cs="Arial"/>
                <w:b/>
                <w:bCs/>
                <w:snapToGrid/>
                <w:lang w:bidi="ar-SA"/>
              </w:rPr>
              <w:t>S grade:</w:t>
            </w:r>
            <w:r>
              <w:rPr>
                <w:rFonts w:ascii="Gill Sans MT" w:hAnsi="Gill Sans MT" w:cs="Arial"/>
                <w:b/>
                <w:bCs/>
                <w:snapToGrid/>
                <w:lang w:bidi="ar-SA"/>
              </w:rPr>
              <w:t xml:space="preserve"> Outstanding</w:t>
            </w:r>
          </w:p>
          <w:p w:rsidR="00F27094" w:rsidRPr="00B96701" w:rsidRDefault="008A1A36" w:rsidP="00F2709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sidRPr="00B96701">
              <w:rPr>
                <w:rFonts w:ascii="Gill Sans MT" w:hAnsi="Gill Sans MT" w:cs="Arial"/>
                <w:b/>
                <w:bCs/>
                <w:snapToGrid/>
                <w:lang w:bidi="ar-SA"/>
              </w:rPr>
              <w:t>Current inspection grade:</w:t>
            </w:r>
            <w:r>
              <w:rPr>
                <w:rFonts w:ascii="Gill Sans MT" w:hAnsi="Gill Sans MT" w:cs="Arial"/>
                <w:b/>
                <w:bCs/>
                <w:snapToGrid/>
                <w:lang w:bidi="ar-SA"/>
              </w:rPr>
              <w:t xml:space="preserve"> Outstanding</w:t>
            </w:r>
          </w:p>
          <w:p w:rsidR="00F27094" w:rsidRPr="00406A4E" w:rsidRDefault="008A1A36" w:rsidP="00F2709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sidRPr="00406A4E">
              <w:rPr>
                <w:rFonts w:ascii="Gill Sans MT" w:hAnsi="Gill Sans MT" w:cs="Arial"/>
                <w:b/>
                <w:bCs/>
                <w:snapToGrid/>
                <w:lang w:bidi="ar-SA"/>
              </w:rPr>
              <w:t xml:space="preserve">Diocese: </w:t>
            </w:r>
            <w:r>
              <w:rPr>
                <w:rFonts w:ascii="Gill Sans MT" w:hAnsi="Gill Sans MT" w:cs="Arial"/>
                <w:b/>
                <w:bCs/>
                <w:snapToGrid/>
                <w:lang w:bidi="ar-SA"/>
              </w:rPr>
              <w:t>Rochester</w:t>
            </w:r>
          </w:p>
          <w:p w:rsidR="00F27094" w:rsidRPr="00406A4E" w:rsidRDefault="008A1A36" w:rsidP="00F2709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406A4E">
              <w:rPr>
                <w:rFonts w:ascii="Gill Sans MT" w:hAnsi="Gill Sans MT" w:cs="Arial"/>
                <w:snapToGrid/>
                <w:lang w:bidi="ar-SA"/>
              </w:rPr>
              <w:t xml:space="preserve">Local authority: </w:t>
            </w:r>
            <w:r>
              <w:rPr>
                <w:rFonts w:ascii="Gill Sans MT" w:hAnsi="Gill Sans MT" w:cs="Arial"/>
                <w:snapToGrid/>
                <w:lang w:bidi="ar-SA"/>
              </w:rPr>
              <w:t>Kent</w:t>
            </w:r>
          </w:p>
          <w:p w:rsidR="00F27094" w:rsidRPr="00406A4E" w:rsidRDefault="008A1A36" w:rsidP="00F2709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406A4E">
              <w:rPr>
                <w:rFonts w:ascii="Gill Sans MT" w:hAnsi="Gill Sans MT" w:cs="Arial"/>
                <w:snapToGrid/>
                <w:lang w:bidi="ar-SA"/>
              </w:rPr>
              <w:t xml:space="preserve">Dates of inspection: </w:t>
            </w:r>
            <w:r>
              <w:rPr>
                <w:rFonts w:ascii="Gill Sans MT" w:hAnsi="Gill Sans MT" w:cs="Arial"/>
                <w:snapToGrid/>
                <w:lang w:bidi="ar-SA"/>
              </w:rPr>
              <w:t>6 October 2015</w:t>
            </w:r>
          </w:p>
          <w:p w:rsidR="00F27094" w:rsidRPr="00406A4E" w:rsidRDefault="008A1A36" w:rsidP="00F2709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406A4E">
              <w:rPr>
                <w:rFonts w:ascii="Gill Sans MT" w:hAnsi="Gill Sans MT" w:cs="Arial"/>
                <w:snapToGrid/>
                <w:lang w:bidi="ar-SA"/>
              </w:rPr>
              <w:t xml:space="preserve">Date of last inspection: </w:t>
            </w:r>
            <w:r>
              <w:rPr>
                <w:rFonts w:ascii="Gill Sans MT" w:hAnsi="Gill Sans MT" w:cs="Arial"/>
                <w:snapToGrid/>
                <w:lang w:bidi="ar-SA"/>
              </w:rPr>
              <w:t>6 September 2010</w:t>
            </w:r>
          </w:p>
          <w:p w:rsidR="00F27094" w:rsidRPr="00406A4E" w:rsidRDefault="008A1A36" w:rsidP="00F2709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406A4E">
              <w:rPr>
                <w:rFonts w:ascii="Gill Sans MT" w:hAnsi="Gill Sans MT" w:cs="Arial"/>
                <w:snapToGrid/>
                <w:lang w:bidi="ar-SA"/>
              </w:rPr>
              <w:t xml:space="preserve">School’s unique reference number: </w:t>
            </w:r>
            <w:r>
              <w:rPr>
                <w:rFonts w:ascii="Gill Sans MT" w:hAnsi="Gill Sans MT" w:cs="Arial"/>
                <w:snapToGrid/>
                <w:lang w:bidi="ar-SA"/>
              </w:rPr>
              <w:t>118603</w:t>
            </w:r>
          </w:p>
          <w:p w:rsidR="00F27094" w:rsidRPr="00406A4E" w:rsidRDefault="008A1A36" w:rsidP="00F2709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Pr>
                <w:rFonts w:ascii="Gill Sans MT" w:hAnsi="Gill Sans MT" w:cs="Arial"/>
                <w:snapToGrid/>
                <w:lang w:bidi="ar-SA"/>
              </w:rPr>
              <w:t>Headteacher:</w:t>
            </w:r>
            <w:r>
              <w:rPr>
                <w:rFonts w:ascii="Gill Sans MT" w:hAnsi="Gill Sans MT" w:cs="Arial"/>
                <w:snapToGrid/>
                <w:color w:val="FF0000"/>
                <w:lang w:bidi="ar-SA"/>
              </w:rPr>
              <w:t xml:space="preserve"> </w:t>
            </w:r>
            <w:r>
              <w:rPr>
                <w:rFonts w:ascii="Gill Sans MT" w:hAnsi="Gill Sans MT" w:cs="Arial"/>
                <w:snapToGrid/>
                <w:lang w:bidi="ar-SA"/>
              </w:rPr>
              <w:t>Pamela Scott</w:t>
            </w:r>
          </w:p>
          <w:p w:rsidR="00F27094" w:rsidRPr="00406A4E" w:rsidRDefault="008A1A36" w:rsidP="00F2709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sidRPr="00406A4E">
              <w:rPr>
                <w:rFonts w:ascii="Gill Sans MT" w:hAnsi="Gill Sans MT" w:cs="Arial"/>
                <w:snapToGrid/>
                <w:lang w:bidi="ar-SA"/>
              </w:rPr>
              <w:t xml:space="preserve">Inspector’s name and number: </w:t>
            </w:r>
            <w:r>
              <w:rPr>
                <w:rFonts w:ascii="Gill Sans MT" w:hAnsi="Gill Sans MT" w:cs="Arial"/>
                <w:snapToGrid/>
                <w:lang w:bidi="ar-SA"/>
              </w:rPr>
              <w:t>Anne Southgate 820</w:t>
            </w:r>
          </w:p>
        </w:tc>
      </w:tr>
      <w:tr w:rsidR="00F27094" w:rsidRPr="00406A4E">
        <w:tc>
          <w:tcPr>
            <w:tcW w:w="9497" w:type="dxa"/>
          </w:tcPr>
          <w:p w:rsidR="00F27094" w:rsidRPr="00406A4E" w:rsidRDefault="008A1A36" w:rsidP="00F2709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06A4E">
              <w:rPr>
                <w:rFonts w:ascii="Gill Sans MT" w:hAnsi="Gill Sans MT" w:cs="Arial"/>
                <w:b/>
                <w:bCs/>
                <w:snapToGrid/>
                <w:lang w:bidi="ar-SA"/>
              </w:rPr>
              <w:t>School context</w:t>
            </w:r>
          </w:p>
          <w:p w:rsidR="00F27094" w:rsidRPr="00406A4E" w:rsidRDefault="008A1A36" w:rsidP="00F2709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00"/>
              <w:jc w:val="both"/>
              <w:rPr>
                <w:rFonts w:ascii="Gill Sans MT" w:hAnsi="Gill Sans MT" w:cs="Arial"/>
                <w:snapToGrid/>
                <w:lang w:bidi="ar-SA"/>
              </w:rPr>
            </w:pPr>
            <w:proofErr w:type="spellStart"/>
            <w:r>
              <w:rPr>
                <w:rFonts w:ascii="Gill Sans MT" w:hAnsi="Gill Sans MT" w:cs="Arial"/>
                <w:snapToGrid/>
                <w:lang w:bidi="ar-SA"/>
              </w:rPr>
              <w:t>Hildenborough</w:t>
            </w:r>
            <w:proofErr w:type="spellEnd"/>
            <w:r>
              <w:rPr>
                <w:rFonts w:ascii="Gill Sans MT" w:hAnsi="Gill Sans MT" w:cs="Arial"/>
                <w:snapToGrid/>
                <w:lang w:bidi="ar-SA"/>
              </w:rPr>
              <w:t xml:space="preserve"> is a smaller than average sized primary school.  Most pupils are from white British backgrounds.  The school </w:t>
            </w:r>
            <w:r w:rsidRPr="0017328C">
              <w:rPr>
                <w:rFonts w:ascii="Gill Sans MT" w:hAnsi="Gill Sans MT" w:cs="Arial"/>
                <w:snapToGrid/>
                <w:lang w:bidi="ar-SA"/>
              </w:rPr>
              <w:t xml:space="preserve">serves a </w:t>
            </w:r>
            <w:r w:rsidR="00763866" w:rsidRPr="0017328C">
              <w:rPr>
                <w:rFonts w:ascii="Gill Sans MT" w:hAnsi="Gill Sans MT" w:cs="Arial"/>
                <w:snapToGrid/>
                <w:lang w:bidi="ar-SA"/>
              </w:rPr>
              <w:t>socially</w:t>
            </w:r>
            <w:r w:rsidR="00763866">
              <w:rPr>
                <w:rFonts w:ascii="Gill Sans MT" w:hAnsi="Gill Sans MT" w:cs="Arial"/>
                <w:snapToGrid/>
                <w:color w:val="FF0000"/>
                <w:lang w:bidi="ar-SA"/>
              </w:rPr>
              <w:t xml:space="preserve"> </w:t>
            </w:r>
            <w:r w:rsidR="00763866">
              <w:rPr>
                <w:rFonts w:ascii="Gill Sans MT" w:hAnsi="Gill Sans MT" w:cs="Arial"/>
                <w:snapToGrid/>
                <w:lang w:bidi="ar-SA"/>
              </w:rPr>
              <w:t>mixed area</w:t>
            </w:r>
            <w:r>
              <w:rPr>
                <w:rFonts w:ascii="Gill Sans MT" w:hAnsi="Gill Sans MT" w:cs="Arial"/>
                <w:snapToGrid/>
                <w:lang w:bidi="ar-SA"/>
              </w:rPr>
              <w:t>.  The proportion of pupils eligible for pupil premium is below average.  The number of pupils with special needs and disabilities is average, but the number with statements is higher than average.  The school buildings have been adapted to allow full access for those with physical disabilities and a care suite has been added.</w:t>
            </w:r>
          </w:p>
        </w:tc>
      </w:tr>
      <w:tr w:rsidR="00F27094" w:rsidRPr="00406A4E">
        <w:tc>
          <w:tcPr>
            <w:tcW w:w="9497" w:type="dxa"/>
          </w:tcPr>
          <w:p w:rsidR="00F27094" w:rsidRPr="00406A4E" w:rsidRDefault="008A1A36" w:rsidP="00F2709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 Sans MT" w:hAnsi="Gill Sans MT" w:cs="Arial"/>
                <w:b/>
                <w:snapToGrid/>
                <w:lang w:bidi="ar-SA"/>
              </w:rPr>
            </w:pPr>
            <w:r w:rsidRPr="00406A4E">
              <w:rPr>
                <w:rFonts w:ascii="Gill Sans MT" w:hAnsi="Gill Sans MT" w:cs="Arial"/>
                <w:b/>
                <w:snapToGrid/>
                <w:lang w:bidi="ar-SA"/>
              </w:rPr>
              <w:t>The distincti</w:t>
            </w:r>
            <w:r>
              <w:rPr>
                <w:rFonts w:ascii="Gill Sans MT" w:hAnsi="Gill Sans MT" w:cs="Arial"/>
                <w:b/>
                <w:snapToGrid/>
                <w:lang w:bidi="ar-SA"/>
              </w:rPr>
              <w:t xml:space="preserve">veness and effectiveness of </w:t>
            </w:r>
            <w:proofErr w:type="spellStart"/>
            <w:r>
              <w:rPr>
                <w:rFonts w:ascii="Gill Sans MT" w:hAnsi="Gill Sans MT" w:cs="Arial"/>
                <w:b/>
                <w:snapToGrid/>
                <w:lang w:bidi="ar-SA"/>
              </w:rPr>
              <w:t>Hildenborough</w:t>
            </w:r>
            <w:proofErr w:type="spellEnd"/>
            <w:r>
              <w:rPr>
                <w:rFonts w:ascii="Gill Sans MT" w:hAnsi="Gill Sans MT" w:cs="Arial"/>
                <w:b/>
                <w:snapToGrid/>
                <w:lang w:bidi="ar-SA"/>
              </w:rPr>
              <w:t xml:space="preserve"> </w:t>
            </w:r>
            <w:r w:rsidRPr="00406A4E">
              <w:rPr>
                <w:rFonts w:ascii="Gill Sans MT" w:hAnsi="Gill Sans MT" w:cs="Arial"/>
                <w:b/>
                <w:snapToGrid/>
                <w:lang w:bidi="ar-SA"/>
              </w:rPr>
              <w:t>as a Churc</w:t>
            </w:r>
            <w:r>
              <w:rPr>
                <w:rFonts w:ascii="Gill Sans MT" w:hAnsi="Gill Sans MT" w:cs="Arial"/>
                <w:b/>
                <w:snapToGrid/>
                <w:lang w:bidi="ar-SA"/>
              </w:rPr>
              <w:t>h of England school are outstanding</w:t>
            </w:r>
          </w:p>
          <w:p w:rsidR="000A7E7C" w:rsidRPr="0017328C" w:rsidRDefault="008A1A36" w:rsidP="000A7E7C">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120"/>
              <w:rPr>
                <w:rFonts w:ascii="Gill Sans MT" w:hAnsi="Gill Sans MT" w:cs="Arial"/>
                <w:bCs/>
                <w:snapToGrid/>
                <w:lang w:bidi="ar-SA"/>
              </w:rPr>
            </w:pPr>
            <w:r>
              <w:rPr>
                <w:rFonts w:ascii="Gill Sans MT" w:hAnsi="Gill Sans MT" w:cs="Arial"/>
                <w:bCs/>
                <w:snapToGrid/>
                <w:lang w:bidi="ar-SA"/>
              </w:rPr>
              <w:t>The work of the school is rooted in Christian values and this leads to pupils being happy, well cared for and making good progress in th</w:t>
            </w:r>
            <w:r w:rsidRPr="0017328C">
              <w:rPr>
                <w:rFonts w:ascii="Gill Sans MT" w:hAnsi="Gill Sans MT" w:cs="Arial"/>
                <w:bCs/>
                <w:snapToGrid/>
                <w:lang w:bidi="ar-SA"/>
              </w:rPr>
              <w:t>eir learning.</w:t>
            </w:r>
          </w:p>
          <w:p w:rsidR="000A7E7C" w:rsidRPr="0017328C" w:rsidRDefault="008A1A36" w:rsidP="000A7E7C">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120"/>
              <w:rPr>
                <w:rFonts w:ascii="Gill Sans MT" w:hAnsi="Gill Sans MT" w:cs="Arial"/>
                <w:bCs/>
                <w:snapToGrid/>
                <w:lang w:bidi="ar-SA"/>
              </w:rPr>
            </w:pPr>
            <w:r w:rsidRPr="0017328C">
              <w:rPr>
                <w:rFonts w:ascii="Gill Sans MT" w:hAnsi="Gill Sans MT" w:cs="Arial"/>
                <w:bCs/>
                <w:snapToGrid/>
                <w:lang w:bidi="ar-SA"/>
              </w:rPr>
              <w:t xml:space="preserve">Everyone is valued, both adults and children, and all work together to be the best </w:t>
            </w:r>
            <w:r w:rsidR="00000615" w:rsidRPr="0017328C">
              <w:rPr>
                <w:rFonts w:ascii="Gill Sans MT" w:hAnsi="Gill Sans MT" w:cs="Arial"/>
                <w:bCs/>
                <w:snapToGrid/>
                <w:lang w:bidi="ar-SA"/>
              </w:rPr>
              <w:t xml:space="preserve">that </w:t>
            </w:r>
            <w:r w:rsidRPr="0017328C">
              <w:rPr>
                <w:rFonts w:ascii="Gill Sans MT" w:hAnsi="Gill Sans MT" w:cs="Arial"/>
                <w:bCs/>
                <w:snapToGrid/>
                <w:lang w:bidi="ar-SA"/>
              </w:rPr>
              <w:t>they can be.</w:t>
            </w:r>
          </w:p>
          <w:p w:rsidR="00B543FF" w:rsidRPr="0017328C" w:rsidRDefault="008A1A36" w:rsidP="000A7E7C">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120"/>
              <w:rPr>
                <w:rFonts w:ascii="Gill Sans MT" w:hAnsi="Gill Sans MT" w:cs="Arial"/>
                <w:bCs/>
                <w:snapToGrid/>
                <w:lang w:bidi="ar-SA"/>
              </w:rPr>
            </w:pPr>
            <w:r w:rsidRPr="0017328C">
              <w:rPr>
                <w:rFonts w:ascii="Gill Sans MT" w:hAnsi="Gill Sans MT" w:cs="Arial"/>
                <w:bCs/>
                <w:snapToGrid/>
                <w:lang w:bidi="ar-SA"/>
              </w:rPr>
              <w:t>The pastoral support</w:t>
            </w:r>
            <w:r w:rsidR="00000615" w:rsidRPr="0017328C">
              <w:rPr>
                <w:rFonts w:ascii="Gill Sans MT" w:hAnsi="Gill Sans MT" w:cs="Arial"/>
                <w:bCs/>
                <w:snapToGrid/>
                <w:lang w:bidi="ar-SA"/>
              </w:rPr>
              <w:t xml:space="preserve"> which</w:t>
            </w:r>
            <w:r w:rsidRPr="0017328C">
              <w:rPr>
                <w:rFonts w:ascii="Gill Sans MT" w:hAnsi="Gill Sans MT" w:cs="Arial"/>
                <w:bCs/>
                <w:snapToGrid/>
                <w:lang w:bidi="ar-SA"/>
              </w:rPr>
              <w:t xml:space="preserve"> the school offers makes a significant contribution to the wellbeing and achievement of pupils.</w:t>
            </w:r>
          </w:p>
          <w:p w:rsidR="00F27094" w:rsidRPr="007D4EBB" w:rsidRDefault="008A1A36" w:rsidP="000A7E7C">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120"/>
              <w:rPr>
                <w:rFonts w:ascii="Gill Sans MT" w:hAnsi="Gill Sans MT" w:cs="Arial"/>
                <w:bCs/>
                <w:snapToGrid/>
                <w:lang w:bidi="ar-SA"/>
              </w:rPr>
            </w:pPr>
            <w:r w:rsidRPr="0017328C">
              <w:rPr>
                <w:rFonts w:ascii="Gill Sans MT" w:hAnsi="Gill Sans MT" w:cs="Arial"/>
                <w:bCs/>
                <w:snapToGrid/>
                <w:lang w:bidi="ar-SA"/>
              </w:rPr>
              <w:t xml:space="preserve">High quality displays help </w:t>
            </w:r>
            <w:r w:rsidR="00000615" w:rsidRPr="0017328C">
              <w:rPr>
                <w:rFonts w:ascii="Gill Sans MT" w:hAnsi="Gill Sans MT" w:cs="Arial"/>
                <w:bCs/>
                <w:snapToGrid/>
                <w:lang w:bidi="ar-SA"/>
              </w:rPr>
              <w:t>everyone, including</w:t>
            </w:r>
            <w:r w:rsidRPr="0017328C">
              <w:rPr>
                <w:rFonts w:ascii="Gill Sans MT" w:hAnsi="Gill Sans MT" w:cs="Arial"/>
                <w:bCs/>
                <w:snapToGrid/>
                <w:lang w:bidi="ar-SA"/>
              </w:rPr>
              <w:t xml:space="preserve"> the youngest children</w:t>
            </w:r>
            <w:r w:rsidR="00000615" w:rsidRPr="0017328C">
              <w:rPr>
                <w:rFonts w:ascii="Gill Sans MT" w:hAnsi="Gill Sans MT" w:cs="Arial"/>
                <w:bCs/>
                <w:snapToGrid/>
                <w:lang w:bidi="ar-SA"/>
              </w:rPr>
              <w:t>,</w:t>
            </w:r>
            <w:r w:rsidRPr="0017328C">
              <w:rPr>
                <w:rFonts w:ascii="Gill Sans MT" w:hAnsi="Gill Sans MT" w:cs="Arial"/>
                <w:bCs/>
                <w:snapToGrid/>
                <w:lang w:bidi="ar-SA"/>
              </w:rPr>
              <w:t xml:space="preserve"> to develop spiritually.  </w:t>
            </w:r>
          </w:p>
        </w:tc>
      </w:tr>
      <w:tr w:rsidR="00F27094" w:rsidRPr="00406A4E">
        <w:tc>
          <w:tcPr>
            <w:tcW w:w="9497" w:type="dxa"/>
          </w:tcPr>
          <w:p w:rsidR="00F27094" w:rsidRPr="00406A4E" w:rsidRDefault="008A1A36" w:rsidP="00F2709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06A4E">
              <w:rPr>
                <w:rFonts w:ascii="Gill Sans MT" w:hAnsi="Gill Sans MT" w:cs="Arial"/>
                <w:b/>
                <w:bCs/>
                <w:snapToGrid/>
                <w:lang w:bidi="ar-SA"/>
              </w:rPr>
              <w:t>Areas to improve</w:t>
            </w:r>
          </w:p>
          <w:p w:rsidR="00F27094" w:rsidRPr="000A7E7C" w:rsidRDefault="008A1A36" w:rsidP="000A7E7C">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Pr>
                <w:rFonts w:ascii="Gill Sans MT" w:hAnsi="Gill Sans MT" w:cs="Arial"/>
                <w:snapToGrid/>
                <w:lang w:bidi="ar-SA"/>
              </w:rPr>
              <w:t>Monitor the new arrangements for evaluating collective worship to ensure that they lead to improvements.</w:t>
            </w:r>
          </w:p>
          <w:p w:rsidR="00F27094" w:rsidRPr="00406A4E" w:rsidRDefault="00FF2AE9" w:rsidP="00F27094">
            <w:pPr>
              <w:pStyle w:val="ListParagraph"/>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p>
        </w:tc>
      </w:tr>
      <w:tr w:rsidR="00F27094" w:rsidRPr="00406A4E">
        <w:tc>
          <w:tcPr>
            <w:tcW w:w="9497" w:type="dxa"/>
          </w:tcPr>
          <w:p w:rsidR="00F27094" w:rsidRPr="00406A4E" w:rsidRDefault="008A1A36" w:rsidP="00F27094">
            <w:pPr>
              <w:spacing w:before="120" w:after="120"/>
              <w:jc w:val="center"/>
              <w:rPr>
                <w:rFonts w:ascii="Gill Sans MT" w:hAnsi="Gill Sans MT" w:cs="Arial"/>
                <w:b/>
                <w:bCs/>
              </w:rPr>
            </w:pPr>
            <w:r w:rsidRPr="00406A4E">
              <w:rPr>
                <w:rFonts w:ascii="Gill Sans MT" w:hAnsi="Gill Sans MT" w:cs="Arial"/>
                <w:b/>
                <w:bCs/>
              </w:rPr>
              <w:t>The school, through its distinctive Chri</w:t>
            </w:r>
            <w:r>
              <w:rPr>
                <w:rFonts w:ascii="Gill Sans MT" w:hAnsi="Gill Sans MT" w:cs="Arial"/>
                <w:b/>
                <w:bCs/>
              </w:rPr>
              <w:t xml:space="preserve">stian character, is outstanding </w:t>
            </w:r>
            <w:r w:rsidRPr="00406A4E">
              <w:rPr>
                <w:rFonts w:ascii="Gill Sans MT" w:hAnsi="Gill Sans MT" w:cs="Arial"/>
                <w:b/>
                <w:bCs/>
              </w:rPr>
              <w:t>at meeting the needs of all learners</w:t>
            </w:r>
          </w:p>
          <w:p w:rsidR="00F27094" w:rsidRPr="0085315B" w:rsidRDefault="00EB3984" w:rsidP="00EB398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Times New Roman"/>
                <w:snapToGrid/>
                <w:color w:val="FF0000"/>
                <w:lang w:bidi="ar-SA"/>
              </w:rPr>
            </w:pPr>
            <w:r w:rsidRPr="0017328C">
              <w:rPr>
                <w:rFonts w:ascii="Gill Sans MT" w:hAnsi="Gill Sans MT" w:cs="Times New Roman"/>
                <w:snapToGrid/>
                <w:lang w:bidi="ar-SA"/>
              </w:rPr>
              <w:t xml:space="preserve">The school has identified three core Christian values of love, courage and honesty.  </w:t>
            </w:r>
            <w:r w:rsidR="008A1A36" w:rsidRPr="0017328C">
              <w:rPr>
                <w:rFonts w:ascii="Gill Sans MT" w:hAnsi="Gill Sans MT" w:cs="Times New Roman"/>
                <w:snapToGrid/>
                <w:lang w:bidi="ar-SA"/>
              </w:rPr>
              <w:t xml:space="preserve">Pupils </w:t>
            </w:r>
            <w:r w:rsidRPr="0017328C">
              <w:rPr>
                <w:rFonts w:ascii="Gill Sans MT" w:hAnsi="Gill Sans MT" w:cs="Times New Roman"/>
                <w:snapToGrid/>
                <w:lang w:bidi="ar-SA"/>
              </w:rPr>
              <w:t xml:space="preserve">are also encouraged to explore a </w:t>
            </w:r>
            <w:r w:rsidR="008A1A36" w:rsidRPr="0017328C">
              <w:rPr>
                <w:rFonts w:ascii="Gill Sans MT" w:hAnsi="Gill Sans MT" w:cs="Times New Roman"/>
                <w:snapToGrid/>
                <w:lang w:bidi="ar-SA"/>
              </w:rPr>
              <w:t>wide range of Christian values in addition to the</w:t>
            </w:r>
            <w:r w:rsidRPr="0017328C">
              <w:rPr>
                <w:rFonts w:ascii="Gill Sans MT" w:hAnsi="Gill Sans MT" w:cs="Times New Roman"/>
                <w:snapToGrid/>
                <w:lang w:bidi="ar-SA"/>
              </w:rPr>
              <w:t>se.</w:t>
            </w:r>
            <w:r w:rsidR="008A1A36" w:rsidRPr="0017328C">
              <w:rPr>
                <w:rFonts w:ascii="Gill Sans MT" w:hAnsi="Gill Sans MT" w:cs="Times New Roman"/>
                <w:snapToGrid/>
                <w:lang w:bidi="ar-SA"/>
              </w:rPr>
              <w:t xml:space="preserve"> </w:t>
            </w:r>
            <w:r w:rsidRPr="0017328C">
              <w:rPr>
                <w:rFonts w:ascii="Gill Sans MT" w:hAnsi="Gill Sans MT" w:cs="Times New Roman"/>
                <w:snapToGrid/>
                <w:lang w:bidi="ar-SA"/>
              </w:rPr>
              <w:t xml:space="preserve">They </w:t>
            </w:r>
            <w:r w:rsidR="008A1A36" w:rsidRPr="0017328C">
              <w:rPr>
                <w:rFonts w:ascii="Gill Sans MT" w:hAnsi="Gill Sans MT" w:cs="Times New Roman"/>
                <w:snapToGrid/>
                <w:lang w:bidi="ar-SA"/>
              </w:rPr>
              <w:t>relate these to their learning and</w:t>
            </w:r>
            <w:r w:rsidR="00F967B3" w:rsidRPr="0017328C">
              <w:rPr>
                <w:rFonts w:ascii="Gill Sans MT" w:hAnsi="Gill Sans MT" w:cs="Times New Roman"/>
                <w:snapToGrid/>
                <w:lang w:bidi="ar-SA"/>
              </w:rPr>
              <w:t xml:space="preserve"> to their</w:t>
            </w:r>
            <w:r w:rsidR="008A1A36" w:rsidRPr="0017328C">
              <w:rPr>
                <w:rFonts w:ascii="Gill Sans MT" w:hAnsi="Gill Sans MT" w:cs="Times New Roman"/>
                <w:snapToGrid/>
                <w:lang w:bidi="ar-SA"/>
              </w:rPr>
              <w:t xml:space="preserve"> behaviour.  Pupils have </w:t>
            </w:r>
            <w:r w:rsidR="00F967B3" w:rsidRPr="0017328C">
              <w:rPr>
                <w:rFonts w:ascii="Gill Sans MT" w:hAnsi="Gill Sans MT" w:cs="Times New Roman"/>
                <w:snapToGrid/>
                <w:lang w:bidi="ar-SA"/>
              </w:rPr>
              <w:t xml:space="preserve">the </w:t>
            </w:r>
            <w:r w:rsidR="008A1A36" w:rsidRPr="0017328C">
              <w:rPr>
                <w:rFonts w:ascii="Gill Sans MT" w:hAnsi="Gill Sans MT" w:cs="Times New Roman"/>
                <w:snapToGrid/>
                <w:lang w:bidi="ar-SA"/>
              </w:rPr>
              <w:t>courage</w:t>
            </w:r>
            <w:r w:rsidR="008A1A36">
              <w:rPr>
                <w:rFonts w:ascii="Gill Sans MT" w:hAnsi="Gill Sans MT" w:cs="Times New Roman"/>
                <w:snapToGrid/>
                <w:lang w:bidi="ar-SA"/>
              </w:rPr>
              <w:t xml:space="preserve"> to take risks in their learning, and as a result, achievement is strong.  Pupils have a very good knowledge of Biblical </w:t>
            </w:r>
            <w:r w:rsidR="008A1A36">
              <w:rPr>
                <w:rFonts w:ascii="Gill Sans MT" w:hAnsi="Gill Sans MT" w:cs="Times New Roman"/>
                <w:snapToGrid/>
                <w:lang w:bidi="ar-SA"/>
              </w:rPr>
              <w:lastRenderedPageBreak/>
              <w:t>stories and apply these to their lives.  For example, a Year 5 pupil said that they knew from the story of David and Goliath, and from the Garden of Gethsemane that God</w:t>
            </w:r>
            <w:r w:rsidR="0017328C">
              <w:rPr>
                <w:rFonts w:ascii="Gill Sans MT" w:hAnsi="Gill Sans MT" w:cs="Times New Roman"/>
                <w:snapToGrid/>
                <w:lang w:bidi="ar-SA"/>
              </w:rPr>
              <w:t xml:space="preserve"> is present in every situation.</w:t>
            </w:r>
            <w:r w:rsidR="008A1A36">
              <w:rPr>
                <w:rFonts w:ascii="Gill Sans MT" w:hAnsi="Gill Sans MT" w:cs="Times New Roman"/>
                <w:snapToGrid/>
                <w:lang w:bidi="ar-SA"/>
              </w:rPr>
              <w:t xml:space="preserve">  Pupils are helped to reflect o</w:t>
            </w:r>
            <w:r w:rsidR="00F967B3">
              <w:rPr>
                <w:rFonts w:ascii="Gill Sans MT" w:hAnsi="Gill Sans MT" w:cs="Times New Roman"/>
                <w:snapToGrid/>
                <w:lang w:bidi="ar-SA"/>
              </w:rPr>
              <w:t>n ‘what would Jesus do?’ (WWJD) which</w:t>
            </w:r>
            <w:r w:rsidR="008A1A36">
              <w:rPr>
                <w:rFonts w:ascii="Gill Sans MT" w:hAnsi="Gill Sans MT" w:cs="Times New Roman"/>
                <w:snapToGrid/>
                <w:lang w:bidi="ar-SA"/>
              </w:rPr>
              <w:t xml:space="preserve"> helps them to know right from wrong.  As a result, behaviour is very good.  Spiritual development is </w:t>
            </w:r>
            <w:proofErr w:type="gramStart"/>
            <w:r w:rsidR="008A1A36">
              <w:rPr>
                <w:rFonts w:ascii="Gill Sans MT" w:hAnsi="Gill Sans MT" w:cs="Times New Roman"/>
                <w:snapToGrid/>
                <w:lang w:bidi="ar-SA"/>
              </w:rPr>
              <w:t>a</w:t>
            </w:r>
            <w:r w:rsidR="00F967B3">
              <w:rPr>
                <w:rFonts w:ascii="Gill Sans MT" w:hAnsi="Gill Sans MT" w:cs="Times New Roman"/>
                <w:snapToGrid/>
                <w:lang w:bidi="ar-SA"/>
              </w:rPr>
              <w:t xml:space="preserve"> </w:t>
            </w:r>
            <w:r w:rsidR="008A1A36">
              <w:rPr>
                <w:rFonts w:ascii="Gill Sans MT" w:hAnsi="Gill Sans MT" w:cs="Times New Roman"/>
                <w:snapToGrid/>
                <w:lang w:bidi="ar-SA"/>
              </w:rPr>
              <w:t>strength</w:t>
            </w:r>
            <w:proofErr w:type="gramEnd"/>
            <w:r w:rsidR="008A1A36">
              <w:rPr>
                <w:rFonts w:ascii="Gill Sans MT" w:hAnsi="Gill Sans MT" w:cs="Times New Roman"/>
                <w:snapToGrid/>
                <w:lang w:bidi="ar-SA"/>
              </w:rPr>
              <w:t xml:space="preserve"> of the school, as a result of many, interactive displays and prayer stations.  These are widely used, and pupils routinely take time to reflect and pray during the school day.  An annual multi-cultural week makes a strong contribution to pupils’ understanding of the diversity within Christianity across the world.  Pupils have a high level of respect for those who are different from themselves, as they recognise that everyone is made in the image of God.  Pupils develop very well spiritually, morally, socia</w:t>
            </w:r>
            <w:r w:rsidR="00F967B3">
              <w:rPr>
                <w:rFonts w:ascii="Gill Sans MT" w:hAnsi="Gill Sans MT" w:cs="Times New Roman"/>
                <w:snapToGrid/>
                <w:lang w:bidi="ar-SA"/>
              </w:rPr>
              <w:t>lly and culturally.  Religious e</w:t>
            </w:r>
            <w:r w:rsidR="008A1A36">
              <w:rPr>
                <w:rFonts w:ascii="Gill Sans MT" w:hAnsi="Gill Sans MT" w:cs="Times New Roman"/>
                <w:snapToGrid/>
                <w:lang w:bidi="ar-SA"/>
              </w:rPr>
              <w:t>ducation (RE) challenges pupils to think deeply as a result of the teachers’ skilful questioning.  A display of ‘big questions’ had led to “a big, heated discussion”.  RE</w:t>
            </w:r>
            <w:r w:rsidR="00F967B3">
              <w:rPr>
                <w:rFonts w:ascii="Gill Sans MT" w:hAnsi="Gill Sans MT" w:cs="Times New Roman"/>
                <w:snapToGrid/>
                <w:lang w:bidi="ar-SA"/>
              </w:rPr>
              <w:t>,</w:t>
            </w:r>
            <w:r w:rsidR="008A1A36">
              <w:rPr>
                <w:rFonts w:ascii="Gill Sans MT" w:hAnsi="Gill Sans MT" w:cs="Times New Roman"/>
                <w:snapToGrid/>
                <w:lang w:bidi="ar-SA"/>
              </w:rPr>
              <w:t xml:space="preserve"> therefore, makes a significant contribution to pupils’ spiritual development.  The school’s mission statement, ‘to be the best we can be, for ourselves, for others and for God’, pervades everything that the school does.  The school provides strong pastoral care for all, including for the most vulnerable.  The staff work together to achieve the best for each child, recognising that each child is a unique creation of God.  There is considerable support for parents and families.  This </w:t>
            </w:r>
            <w:r w:rsidR="008A1A36" w:rsidRPr="0017328C">
              <w:rPr>
                <w:rFonts w:ascii="Gill Sans MT" w:hAnsi="Gill Sans MT" w:cs="Times New Roman"/>
                <w:snapToGrid/>
                <w:lang w:bidi="ar-SA"/>
              </w:rPr>
              <w:t xml:space="preserve">means </w:t>
            </w:r>
            <w:r w:rsidR="00F967B3" w:rsidRPr="0017328C">
              <w:rPr>
                <w:rFonts w:ascii="Gill Sans MT" w:hAnsi="Gill Sans MT" w:cs="Times New Roman"/>
                <w:snapToGrid/>
                <w:lang w:bidi="ar-SA"/>
              </w:rPr>
              <w:t xml:space="preserve">that </w:t>
            </w:r>
            <w:r w:rsidR="008A1A36" w:rsidRPr="0017328C">
              <w:rPr>
                <w:rFonts w:ascii="Gill Sans MT" w:hAnsi="Gill Sans MT" w:cs="Times New Roman"/>
                <w:snapToGrid/>
                <w:lang w:bidi="ar-SA"/>
              </w:rPr>
              <w:t>children</w:t>
            </w:r>
            <w:r w:rsidR="008A1A36">
              <w:rPr>
                <w:rFonts w:ascii="Gill Sans MT" w:hAnsi="Gill Sans MT" w:cs="Times New Roman"/>
                <w:snapToGrid/>
                <w:lang w:bidi="ar-SA"/>
              </w:rPr>
              <w:t xml:space="preserve"> are happy, well cared for, and they achieve to the best of their ability.</w:t>
            </w:r>
          </w:p>
        </w:tc>
      </w:tr>
      <w:tr w:rsidR="00F27094" w:rsidRPr="00406A4E">
        <w:trPr>
          <w:trHeight w:val="5867"/>
        </w:trPr>
        <w:tc>
          <w:tcPr>
            <w:tcW w:w="9497" w:type="dxa"/>
          </w:tcPr>
          <w:p w:rsidR="00F27094" w:rsidRPr="007B11A6" w:rsidRDefault="008A1A36" w:rsidP="00F27094">
            <w:pPr>
              <w:spacing w:before="120" w:after="120"/>
              <w:jc w:val="center"/>
              <w:rPr>
                <w:rFonts w:ascii="Gill Sans MT" w:hAnsi="Gill Sans MT" w:cs="Arial"/>
                <w:b/>
                <w:bCs/>
              </w:rPr>
            </w:pPr>
            <w:r w:rsidRPr="00406A4E">
              <w:rPr>
                <w:rFonts w:ascii="Gill Sans MT" w:hAnsi="Gill Sans MT" w:cs="Arial"/>
                <w:b/>
                <w:bCs/>
              </w:rPr>
              <w:lastRenderedPageBreak/>
              <w:t>The impact of collective worship on the</w:t>
            </w:r>
            <w:r>
              <w:rPr>
                <w:rFonts w:ascii="Gill Sans MT" w:hAnsi="Gill Sans MT" w:cs="Arial"/>
                <w:b/>
                <w:bCs/>
              </w:rPr>
              <w:t xml:space="preserve"> school community is outstanding</w:t>
            </w:r>
          </w:p>
          <w:p w:rsidR="00F27094" w:rsidRPr="00406A4E" w:rsidRDefault="008A1A36" w:rsidP="0049743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Times New Roman"/>
                <w:snapToGrid/>
                <w:lang w:bidi="ar-SA"/>
              </w:rPr>
            </w:pPr>
            <w:r>
              <w:rPr>
                <w:rFonts w:ascii="Gill Sans MT" w:hAnsi="Gill Sans MT" w:cs="Times New Roman"/>
                <w:snapToGrid/>
                <w:lang w:bidi="ar-SA"/>
              </w:rPr>
              <w:t xml:space="preserve">Collective worship focuses on a different Christian value each week.  This enables pupils to </w:t>
            </w:r>
            <w:r w:rsidR="00F967B3" w:rsidRPr="0017328C">
              <w:rPr>
                <w:rFonts w:ascii="Gill Sans MT" w:hAnsi="Gill Sans MT" w:cs="Times New Roman"/>
                <w:snapToGrid/>
                <w:lang w:bidi="ar-SA"/>
              </w:rPr>
              <w:t xml:space="preserve">develop </w:t>
            </w:r>
            <w:r w:rsidRPr="0017328C">
              <w:rPr>
                <w:rFonts w:ascii="Gill Sans MT" w:hAnsi="Gill Sans MT" w:cs="Times New Roman"/>
                <w:snapToGrid/>
                <w:lang w:bidi="ar-SA"/>
              </w:rPr>
              <w:t>an impressive underst</w:t>
            </w:r>
            <w:r w:rsidR="00F967B3" w:rsidRPr="0017328C">
              <w:rPr>
                <w:rFonts w:ascii="Gill Sans MT" w:hAnsi="Gill Sans MT" w:cs="Times New Roman"/>
                <w:snapToGrid/>
                <w:lang w:bidi="ar-SA"/>
              </w:rPr>
              <w:t>anding of the Christian basis for</w:t>
            </w:r>
            <w:r w:rsidRPr="0017328C">
              <w:rPr>
                <w:rFonts w:ascii="Gill Sans MT" w:hAnsi="Gill Sans MT" w:cs="Times New Roman"/>
                <w:snapToGrid/>
                <w:lang w:bidi="ar-SA"/>
              </w:rPr>
              <w:t xml:space="preserve"> each value.  Pupils are also enabled to apply the values to their own lives.  They do so readily throughout the school day and at home.  The well</w:t>
            </w:r>
            <w:r w:rsidR="00F967B3" w:rsidRPr="0017328C">
              <w:rPr>
                <w:rFonts w:ascii="Gill Sans MT" w:hAnsi="Gill Sans MT" w:cs="Times New Roman"/>
                <w:snapToGrid/>
                <w:lang w:bidi="ar-SA"/>
              </w:rPr>
              <w:t>-</w:t>
            </w:r>
            <w:r w:rsidRPr="0017328C">
              <w:rPr>
                <w:rFonts w:ascii="Gill Sans MT" w:hAnsi="Gill Sans MT" w:cs="Times New Roman"/>
                <w:snapToGrid/>
                <w:lang w:bidi="ar-SA"/>
              </w:rPr>
              <w:t xml:space="preserve">used prayer stations allow pupils to offer prayers throughout the day.  Pupils understand that prayer can help them when they have problems.  Pupils know a wide range of Biblical stories.  They are confident in expressing their </w:t>
            </w:r>
            <w:r w:rsidR="00497432" w:rsidRPr="0017328C">
              <w:rPr>
                <w:rFonts w:ascii="Gill Sans MT" w:hAnsi="Gill Sans MT" w:cs="Times New Roman"/>
                <w:snapToGrid/>
                <w:lang w:bidi="ar-SA"/>
              </w:rPr>
              <w:t xml:space="preserve">responses </w:t>
            </w:r>
            <w:r w:rsidRPr="0017328C">
              <w:rPr>
                <w:rFonts w:ascii="Gill Sans MT" w:hAnsi="Gill Sans MT" w:cs="Times New Roman"/>
                <w:snapToGrid/>
                <w:lang w:bidi="ar-SA"/>
              </w:rPr>
              <w:t>to these</w:t>
            </w:r>
            <w:r>
              <w:rPr>
                <w:rFonts w:ascii="Gill Sans MT" w:hAnsi="Gill Sans MT" w:cs="Times New Roman"/>
                <w:snapToGrid/>
                <w:lang w:bidi="ar-SA"/>
              </w:rPr>
              <w:t xml:space="preserve"> stories and to Christian teaching.  Visual stimuli help pupils to understand complex concepts, such as that God is Father, Son and Holy Spirit.  Pupils talk enthusiastically about the variety of experiences that they have in worship.  This includes worship in the church and outside, as well as in the school hall.  There is also a wide range of worship leaders.  Older pupils are ‘Leading Lights’ and regularly plan, lead and evaluate worship.  Pupils continue to reflect on the worship themes throughout the day, and this is aided by teachers relating the themes to their learning.  Collective worship often leads to action.  A range of charities, such as Christian Aid and </w:t>
            </w:r>
            <w:proofErr w:type="spellStart"/>
            <w:r>
              <w:rPr>
                <w:rFonts w:ascii="Gill Sans MT" w:hAnsi="Gill Sans MT" w:cs="Times New Roman"/>
                <w:snapToGrid/>
                <w:lang w:bidi="ar-SA"/>
              </w:rPr>
              <w:t>Porchlight</w:t>
            </w:r>
            <w:proofErr w:type="spellEnd"/>
            <w:r w:rsidR="00497432">
              <w:rPr>
                <w:rFonts w:ascii="Gill Sans MT" w:hAnsi="Gill Sans MT" w:cs="Times New Roman"/>
                <w:snapToGrid/>
                <w:lang w:bidi="ar-SA"/>
              </w:rPr>
              <w:t>,</w:t>
            </w:r>
            <w:r>
              <w:rPr>
                <w:rFonts w:ascii="Gill Sans MT" w:hAnsi="Gill Sans MT" w:cs="Times New Roman"/>
                <w:snapToGrid/>
                <w:lang w:bidi="ar-SA"/>
              </w:rPr>
              <w:t xml:space="preserve"> are very actively supported by the whole community.  Many pupils give their pocket money or hold fund raising events because they are motivated by collective worship to help others.  The school celebrates the Christian year, with major Christian festivals being celebrated with parents in the church.  Monitoring and evaluation have been informal, but have </w:t>
            </w:r>
            <w:r w:rsidR="00497432" w:rsidRPr="0017328C">
              <w:rPr>
                <w:rFonts w:ascii="Gill Sans MT" w:hAnsi="Gill Sans MT" w:cs="Times New Roman"/>
                <w:snapToGrid/>
                <w:lang w:bidi="ar-SA"/>
              </w:rPr>
              <w:t xml:space="preserve">nevertheless </w:t>
            </w:r>
            <w:r w:rsidRPr="0017328C">
              <w:rPr>
                <w:rFonts w:ascii="Gill Sans MT" w:hAnsi="Gill Sans MT" w:cs="Times New Roman"/>
                <w:snapToGrid/>
                <w:lang w:bidi="ar-SA"/>
              </w:rPr>
              <w:t>led</w:t>
            </w:r>
            <w:r>
              <w:rPr>
                <w:rFonts w:ascii="Gill Sans MT" w:hAnsi="Gill Sans MT" w:cs="Times New Roman"/>
                <w:snapToGrid/>
                <w:lang w:bidi="ar-SA"/>
              </w:rPr>
              <w:t xml:space="preserve"> to improvements.</w:t>
            </w:r>
            <w:r w:rsidR="00497432">
              <w:rPr>
                <w:rFonts w:ascii="Gill Sans MT" w:hAnsi="Gill Sans MT" w:cs="Times New Roman"/>
                <w:snapToGrid/>
                <w:lang w:bidi="ar-SA"/>
              </w:rPr>
              <w:t xml:space="preserve">  For example, identifying </w:t>
            </w:r>
            <w:proofErr w:type="gramStart"/>
            <w:r w:rsidR="00497432">
              <w:rPr>
                <w:rFonts w:ascii="Gill Sans MT" w:hAnsi="Gill Sans MT" w:cs="Times New Roman"/>
                <w:snapToGrid/>
                <w:lang w:bidi="ar-SA"/>
              </w:rPr>
              <w:t xml:space="preserve">that </w:t>
            </w:r>
            <w:r>
              <w:rPr>
                <w:rFonts w:ascii="Gill Sans MT" w:hAnsi="Gill Sans MT" w:cs="Times New Roman"/>
                <w:snapToGrid/>
                <w:lang w:bidi="ar-SA"/>
              </w:rPr>
              <w:t>pupils</w:t>
            </w:r>
            <w:proofErr w:type="gramEnd"/>
            <w:r>
              <w:rPr>
                <w:rFonts w:ascii="Gill Sans MT" w:hAnsi="Gill Sans MT" w:cs="Times New Roman"/>
                <w:snapToGrid/>
                <w:lang w:bidi="ar-SA"/>
              </w:rPr>
              <w:t xml:space="preserve"> needed to enter and leave worship with more reverence led to new systems, which have addressed the issue.  A new, more formal monitoring system is now in place, which involves all stakeholders.</w:t>
            </w:r>
          </w:p>
        </w:tc>
      </w:tr>
      <w:tr w:rsidR="00F27094" w:rsidRPr="00406A4E">
        <w:tc>
          <w:tcPr>
            <w:tcW w:w="9497" w:type="dxa"/>
          </w:tcPr>
          <w:p w:rsidR="00F27094" w:rsidRPr="00406A4E" w:rsidRDefault="008A1A36" w:rsidP="00F27094">
            <w:pPr>
              <w:spacing w:before="120" w:after="120"/>
              <w:jc w:val="center"/>
              <w:rPr>
                <w:rFonts w:ascii="Gill Sans MT" w:hAnsi="Gill Sans MT" w:cs="Arial"/>
                <w:b/>
              </w:rPr>
            </w:pPr>
            <w:r w:rsidRPr="00406A4E">
              <w:rPr>
                <w:rFonts w:ascii="Gill Sans MT" w:hAnsi="Gill Sans MT" w:cs="Arial"/>
                <w:b/>
              </w:rPr>
              <w:t>The effectiveness of the leadership and management of the school a</w:t>
            </w:r>
            <w:r>
              <w:rPr>
                <w:rFonts w:ascii="Gill Sans MT" w:hAnsi="Gill Sans MT" w:cs="Arial"/>
                <w:b/>
              </w:rPr>
              <w:t>s a church school is outstanding</w:t>
            </w:r>
          </w:p>
          <w:p w:rsidR="00F27094" w:rsidRPr="00A97886" w:rsidRDefault="008A1A36" w:rsidP="00497432">
            <w:pPr>
              <w:rPr>
                <w:rFonts w:ascii="Gill Sans MT" w:hAnsi="Gill Sans MT" w:cs="Arial"/>
                <w:bCs/>
              </w:rPr>
            </w:pPr>
            <w:r>
              <w:rPr>
                <w:rFonts w:ascii="Gill Sans MT" w:hAnsi="Gill Sans MT" w:cs="Arial"/>
                <w:bCs/>
              </w:rPr>
              <w:t xml:space="preserve">The </w:t>
            </w:r>
            <w:proofErr w:type="spellStart"/>
            <w:r>
              <w:rPr>
                <w:rFonts w:ascii="Gill Sans MT" w:hAnsi="Gill Sans MT" w:cs="Arial"/>
                <w:bCs/>
              </w:rPr>
              <w:t>headteacher</w:t>
            </w:r>
            <w:proofErr w:type="spellEnd"/>
            <w:r>
              <w:rPr>
                <w:rFonts w:ascii="Gill Sans MT" w:hAnsi="Gill Sans MT" w:cs="Arial"/>
                <w:bCs/>
              </w:rPr>
              <w:t xml:space="preserve"> has created an environment in which everyone matters, and everyone is cared for as a unique child of God.  This enables pupils to “be the best they can be for themselves, for others and for God”.  Honest self-evaluation with all stakeholders leads to constant improvement and cons</w:t>
            </w:r>
            <w:r w:rsidR="00497432">
              <w:rPr>
                <w:rFonts w:ascii="Gill Sans MT" w:hAnsi="Gill Sans MT" w:cs="Arial"/>
                <w:bCs/>
              </w:rPr>
              <w:t>istency.  The arrangements for</w:t>
            </w:r>
            <w:r w:rsidR="00497432" w:rsidRPr="0017328C">
              <w:rPr>
                <w:rFonts w:ascii="Gill Sans MT" w:hAnsi="Gill Sans MT" w:cs="Arial"/>
                <w:bCs/>
              </w:rPr>
              <w:t xml:space="preserve"> RE</w:t>
            </w:r>
            <w:r>
              <w:rPr>
                <w:rFonts w:ascii="Gill Sans MT" w:hAnsi="Gill Sans MT" w:cs="Arial"/>
                <w:bCs/>
              </w:rPr>
              <w:t xml:space="preserve"> and collective worship meet statutory requirements.  RE is very well led.  The RE leader supports other teachers, enabling them to deliver high quality learning.  RE prompts pupils to think very deeply and to reflect on their experiences.  The relationship with the local church is strong and is highly beneficial for both par</w:t>
            </w:r>
            <w:r w:rsidR="00497432">
              <w:rPr>
                <w:rFonts w:ascii="Gill Sans MT" w:hAnsi="Gill Sans MT" w:cs="Arial"/>
                <w:bCs/>
              </w:rPr>
              <w:t>ties.  Pupils are familiar with</w:t>
            </w:r>
            <w:r>
              <w:rPr>
                <w:rFonts w:ascii="Gill Sans MT" w:hAnsi="Gill Sans MT" w:cs="Arial"/>
                <w:bCs/>
              </w:rPr>
              <w:t xml:space="preserve"> and comfortable in the church.  A growing number of families now attend church services as a result of the close links with the school.  This addresses an issue from the last inspection.  The </w:t>
            </w:r>
            <w:proofErr w:type="spellStart"/>
            <w:r>
              <w:rPr>
                <w:rFonts w:ascii="Gill Sans MT" w:hAnsi="Gill Sans MT" w:cs="Arial"/>
                <w:bCs/>
              </w:rPr>
              <w:t>headteacher</w:t>
            </w:r>
            <w:proofErr w:type="spellEnd"/>
            <w:r>
              <w:rPr>
                <w:rFonts w:ascii="Gill Sans MT" w:hAnsi="Gill Sans MT" w:cs="Arial"/>
                <w:bCs/>
              </w:rPr>
              <w:t xml:space="preserve"> has built an effective and cohesive staff team, who all work together to achieve the best for each child.  Significant investment in pastoral support stems from the belief that every child matters equally to God.  </w:t>
            </w:r>
            <w:r>
              <w:rPr>
                <w:rFonts w:ascii="Gill Sans MT" w:hAnsi="Gill Sans MT" w:cs="Arial"/>
                <w:bCs/>
              </w:rPr>
              <w:lastRenderedPageBreak/>
              <w:t>Professional development is given a high priority.  There have been several promotions, both within the sch</w:t>
            </w:r>
            <w:r w:rsidR="00497432">
              <w:rPr>
                <w:rFonts w:ascii="Gill Sans MT" w:hAnsi="Gill Sans MT" w:cs="Arial"/>
                <w:bCs/>
              </w:rPr>
              <w:t>ool</w:t>
            </w:r>
            <w:r>
              <w:rPr>
                <w:rFonts w:ascii="Gill Sans MT" w:hAnsi="Gill Sans MT" w:cs="Arial"/>
                <w:bCs/>
              </w:rPr>
              <w:t xml:space="preserve"> and to leadership positions in other Church schools.  This demonstrates how effectively the school prepares future leaders for Church schools.  There is a staff handbook, which explains w</w:t>
            </w:r>
            <w:r w:rsidRPr="0017328C">
              <w:rPr>
                <w:rFonts w:ascii="Gill Sans MT" w:hAnsi="Gill Sans MT" w:cs="Arial"/>
                <w:bCs/>
              </w:rPr>
              <w:t>hat it means to work in a Church school.  This enables new staff to understand the Christian character of the school</w:t>
            </w:r>
            <w:r w:rsidR="00497432" w:rsidRPr="0017328C">
              <w:rPr>
                <w:rFonts w:ascii="Gill Sans MT" w:hAnsi="Gill Sans MT" w:cs="Arial"/>
                <w:bCs/>
              </w:rPr>
              <w:t xml:space="preserve"> as soon as they arrive</w:t>
            </w:r>
            <w:r w:rsidRPr="0017328C">
              <w:rPr>
                <w:rFonts w:ascii="Gill Sans MT" w:hAnsi="Gill Sans MT" w:cs="Arial"/>
                <w:bCs/>
              </w:rPr>
              <w:t>.  Policies are underpinned by the school</w:t>
            </w:r>
            <w:r w:rsidR="00497432" w:rsidRPr="0017328C">
              <w:rPr>
                <w:rFonts w:ascii="Gill Sans MT" w:hAnsi="Gill Sans MT" w:cs="Arial"/>
                <w:bCs/>
              </w:rPr>
              <w:t>’s</w:t>
            </w:r>
            <w:r w:rsidRPr="0017328C">
              <w:rPr>
                <w:rFonts w:ascii="Gill Sans MT" w:hAnsi="Gill Sans MT" w:cs="Arial"/>
                <w:bCs/>
              </w:rPr>
              <w:t xml:space="preserve"> Christian </w:t>
            </w:r>
            <w:r>
              <w:rPr>
                <w:rFonts w:ascii="Gill Sans MT" w:hAnsi="Gill Sans MT" w:cs="Arial"/>
                <w:bCs/>
              </w:rPr>
              <w:t xml:space="preserve">values.  The partnership with parents is strong.  Parents trust the school and recognise that it has the best interests of their children at heart. </w:t>
            </w:r>
          </w:p>
        </w:tc>
      </w:tr>
    </w:tbl>
    <w:p w:rsidR="00F27094" w:rsidRPr="00406A4E" w:rsidRDefault="008A1A36" w:rsidP="00F27094">
      <w:pPr>
        <w:spacing w:before="240"/>
        <w:rPr>
          <w:rFonts w:ascii="Gill Sans MT" w:hAnsi="Gill Sans MT" w:cs="Arial"/>
        </w:rPr>
      </w:pPr>
      <w:r>
        <w:rPr>
          <w:rFonts w:ascii="Gill Sans MT" w:hAnsi="Gill Sans MT" w:cs="Arial"/>
        </w:rPr>
        <w:lastRenderedPageBreak/>
        <w:tab/>
        <w:t xml:space="preserve">SIAMS report October 2015 </w:t>
      </w:r>
      <w:proofErr w:type="spellStart"/>
      <w:r>
        <w:rPr>
          <w:rFonts w:ascii="Gill Sans MT" w:hAnsi="Gill Sans MT" w:cs="Arial"/>
        </w:rPr>
        <w:t>Hildenborough</w:t>
      </w:r>
      <w:proofErr w:type="spellEnd"/>
      <w:r>
        <w:rPr>
          <w:rFonts w:ascii="Gill Sans MT" w:hAnsi="Gill Sans MT" w:cs="Arial"/>
        </w:rPr>
        <w:t xml:space="preserve"> Primary School, </w:t>
      </w:r>
      <w:proofErr w:type="spellStart"/>
      <w:r>
        <w:rPr>
          <w:rFonts w:ascii="Gill Sans MT" w:hAnsi="Gill Sans MT" w:cs="Arial"/>
        </w:rPr>
        <w:t>Hildenborough</w:t>
      </w:r>
      <w:proofErr w:type="spellEnd"/>
      <w:r>
        <w:rPr>
          <w:rFonts w:ascii="Gill Sans MT" w:hAnsi="Gill Sans MT" w:cs="Arial"/>
        </w:rPr>
        <w:t xml:space="preserve"> TN11 9HY</w:t>
      </w:r>
    </w:p>
    <w:p w:rsidR="00E61289" w:rsidRPr="000066D2" w:rsidRDefault="00E61289" w:rsidP="00F27094">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rPr>
      </w:pPr>
    </w:p>
    <w:p w:rsidR="00F27094" w:rsidRPr="000066D2" w:rsidRDefault="00FF2AE9" w:rsidP="00F27094">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bookmarkStart w:id="1" w:name="Orgadd1"/>
      <w:bookmarkStart w:id="2" w:name="Person"/>
      <w:bookmarkStart w:id="3" w:name="Foldmark"/>
      <w:bookmarkEnd w:id="1"/>
      <w:bookmarkEnd w:id="2"/>
      <w:bookmarkEnd w:id="3"/>
    </w:p>
    <w:p w:rsidR="00F27094" w:rsidRPr="000066D2" w:rsidRDefault="00FF2AE9" w:rsidP="00F27094">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rsidR="00F27094" w:rsidRPr="000066D2" w:rsidRDefault="00FF2AE9" w:rsidP="00F27094">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rsidR="00F27094" w:rsidRPr="000066D2" w:rsidRDefault="00FF2AE9" w:rsidP="00F27094">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rsidR="00F27094" w:rsidRPr="000066D2" w:rsidRDefault="00FF2AE9" w:rsidP="00F27094">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rsidR="00F27094" w:rsidRPr="000066D2" w:rsidRDefault="00FF2AE9" w:rsidP="00F27094">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 Sans MT" w:hAnsi="Gill Sans MT"/>
        </w:rPr>
      </w:pPr>
    </w:p>
    <w:sectPr w:rsidR="00F27094" w:rsidRPr="000066D2" w:rsidSect="00F27094">
      <w:headerReference w:type="default" r:id="rId9"/>
      <w:footerReference w:type="default" r:id="rId10"/>
      <w:headerReference w:type="first" r:id="rId11"/>
      <w:pgSz w:w="11908" w:h="16833" w:code="9"/>
      <w:pgMar w:top="737" w:right="851" w:bottom="680" w:left="851" w:header="0" w:footer="3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2D" w:rsidRDefault="00184D2D">
      <w:r>
        <w:separator/>
      </w:r>
    </w:p>
  </w:endnote>
  <w:endnote w:type="continuationSeparator" w:id="0">
    <w:p w:rsidR="00184D2D" w:rsidRDefault="0018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Lucida Grande">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6B9" w:rsidRPr="00C1437D" w:rsidRDefault="008A1A36">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NS 09 2013</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2D" w:rsidRDefault="00184D2D">
      <w:r>
        <w:separator/>
      </w:r>
    </w:p>
  </w:footnote>
  <w:footnote w:type="continuationSeparator" w:id="0">
    <w:p w:rsidR="00184D2D" w:rsidRDefault="00184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6B9" w:rsidRDefault="00FF2AE9" w:rsidP="00F27094">
    <w:pPr>
      <w:pStyle w:val="Header"/>
      <w:ind w:hanging="9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6B9" w:rsidRDefault="008A1A36" w:rsidP="00F27094">
    <w:pPr>
      <w:pStyle w:val="Header"/>
      <w:ind w:hanging="900"/>
    </w:pPr>
    <w:r>
      <w:rPr>
        <w:noProof/>
        <w:snapToGrid/>
        <w:lang w:eastAsia="en-GB" w:bidi="ar-SA"/>
      </w:rPr>
      <w:drawing>
        <wp:anchor distT="0" distB="0" distL="114300" distR="114300" simplePos="0" relativeHeight="251657728" behindDoc="0" locked="0" layoutInCell="1" allowOverlap="1">
          <wp:simplePos x="0" y="0"/>
          <wp:positionH relativeFrom="column">
            <wp:posOffset>3432810</wp:posOffset>
          </wp:positionH>
          <wp:positionV relativeFrom="paragraph">
            <wp:posOffset>1170940</wp:posOffset>
          </wp:positionV>
          <wp:extent cx="2295525" cy="362585"/>
          <wp:effectExtent l="0" t="0" r="9525" b="0"/>
          <wp:wrapSquare wrapText="bothSides"/>
          <wp:docPr id="2"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anchor>
      </w:drawing>
    </w:r>
    <w:r>
      <w:rPr>
        <w:noProof/>
        <w:snapToGrid/>
        <w:lang w:eastAsia="en-GB" w:bidi="ar-SA"/>
      </w:rPr>
      <w:drawing>
        <wp:inline distT="0" distB="0" distL="0" distR="0">
          <wp:extent cx="7943215" cy="1883410"/>
          <wp:effectExtent l="0" t="0" r="635" b="2540"/>
          <wp:docPr id="1" name="Picture 1"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215" cy="1883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354E4"/>
    <w:multiLevelType w:val="hybridMultilevel"/>
    <w:tmpl w:val="FFC8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89"/>
    <w:rsid w:val="00000615"/>
    <w:rsid w:val="0016471E"/>
    <w:rsid w:val="0017328C"/>
    <w:rsid w:val="00184D2D"/>
    <w:rsid w:val="00497432"/>
    <w:rsid w:val="00763866"/>
    <w:rsid w:val="00830162"/>
    <w:rsid w:val="008A1A36"/>
    <w:rsid w:val="00D606D9"/>
    <w:rsid w:val="00E61289"/>
    <w:rsid w:val="00EB3984"/>
    <w:rsid w:val="00F967B3"/>
    <w:rsid w:val="00FF2AE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5D"/>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rsid w:val="001D645D"/>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CA67A7"/>
    <w:rPr>
      <w:rFonts w:ascii="Tahoma" w:hAnsi="Tahoma" w:cs="Angsana New"/>
      <w:sz w:val="16"/>
      <w:szCs w:val="20"/>
    </w:rPr>
  </w:style>
  <w:style w:type="character" w:customStyle="1" w:styleId="BalloonTextChar">
    <w:name w:val="Balloon Text Char"/>
    <w:basedOn w:val="DefaultParagraphFont"/>
    <w:uiPriority w:val="99"/>
    <w:semiHidden/>
    <w:rsid w:val="001D1D26"/>
    <w:rPr>
      <w:rFonts w:ascii="Lucida Grande" w:hAnsi="Lucida Grande"/>
      <w:sz w:val="18"/>
      <w:szCs w:val="18"/>
    </w:rPr>
  </w:style>
  <w:style w:type="character" w:customStyle="1" w:styleId="BalloonTextChar0">
    <w:name w:val="Balloon Text Char"/>
    <w:basedOn w:val="DefaultParagraphFont"/>
    <w:uiPriority w:val="99"/>
    <w:semiHidden/>
    <w:rsid w:val="001D1D26"/>
    <w:rPr>
      <w:rFonts w:ascii="Lucida Grande" w:hAnsi="Lucida Grande"/>
      <w:sz w:val="18"/>
      <w:szCs w:val="18"/>
    </w:rPr>
  </w:style>
  <w:style w:type="character" w:customStyle="1" w:styleId="BalloonTextChar2">
    <w:name w:val="Balloon Text Char"/>
    <w:basedOn w:val="DefaultParagraphFont"/>
    <w:uiPriority w:val="99"/>
    <w:semiHidden/>
    <w:rsid w:val="001D1D26"/>
    <w:rPr>
      <w:rFonts w:ascii="Lucida Grande" w:hAnsi="Lucida Grande"/>
      <w:sz w:val="18"/>
      <w:szCs w:val="18"/>
    </w:rPr>
  </w:style>
  <w:style w:type="character" w:customStyle="1" w:styleId="BalloonTextChar3">
    <w:name w:val="Balloon Text Char"/>
    <w:basedOn w:val="DefaultParagraphFont"/>
    <w:uiPriority w:val="99"/>
    <w:semiHidden/>
    <w:rsid w:val="001D1D26"/>
    <w:rPr>
      <w:rFonts w:ascii="Lucida Grande" w:hAnsi="Lucida Grande"/>
      <w:sz w:val="18"/>
      <w:szCs w:val="18"/>
    </w:rPr>
  </w:style>
  <w:style w:type="paragraph" w:styleId="DocumentMap">
    <w:name w:val="Document Map"/>
    <w:basedOn w:val="Normal"/>
    <w:semiHidden/>
    <w:rsid w:val="001D645D"/>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BalloonTextChar1">
    <w:name w:val="Balloon Text Char1"/>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A978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5D"/>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rsid w:val="001D645D"/>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CA67A7"/>
    <w:rPr>
      <w:rFonts w:ascii="Tahoma" w:hAnsi="Tahoma" w:cs="Angsana New"/>
      <w:sz w:val="16"/>
      <w:szCs w:val="20"/>
    </w:rPr>
  </w:style>
  <w:style w:type="character" w:customStyle="1" w:styleId="BalloonTextChar">
    <w:name w:val="Balloon Text Char"/>
    <w:basedOn w:val="DefaultParagraphFont"/>
    <w:uiPriority w:val="99"/>
    <w:semiHidden/>
    <w:rsid w:val="001D1D26"/>
    <w:rPr>
      <w:rFonts w:ascii="Lucida Grande" w:hAnsi="Lucida Grande"/>
      <w:sz w:val="18"/>
      <w:szCs w:val="18"/>
    </w:rPr>
  </w:style>
  <w:style w:type="character" w:customStyle="1" w:styleId="BalloonTextChar0">
    <w:name w:val="Balloon Text Char"/>
    <w:basedOn w:val="DefaultParagraphFont"/>
    <w:uiPriority w:val="99"/>
    <w:semiHidden/>
    <w:rsid w:val="001D1D26"/>
    <w:rPr>
      <w:rFonts w:ascii="Lucida Grande" w:hAnsi="Lucida Grande"/>
      <w:sz w:val="18"/>
      <w:szCs w:val="18"/>
    </w:rPr>
  </w:style>
  <w:style w:type="character" w:customStyle="1" w:styleId="BalloonTextChar2">
    <w:name w:val="Balloon Text Char"/>
    <w:basedOn w:val="DefaultParagraphFont"/>
    <w:uiPriority w:val="99"/>
    <w:semiHidden/>
    <w:rsid w:val="001D1D26"/>
    <w:rPr>
      <w:rFonts w:ascii="Lucida Grande" w:hAnsi="Lucida Grande"/>
      <w:sz w:val="18"/>
      <w:szCs w:val="18"/>
    </w:rPr>
  </w:style>
  <w:style w:type="character" w:customStyle="1" w:styleId="BalloonTextChar3">
    <w:name w:val="Balloon Text Char"/>
    <w:basedOn w:val="DefaultParagraphFont"/>
    <w:uiPriority w:val="99"/>
    <w:semiHidden/>
    <w:rsid w:val="001D1D26"/>
    <w:rPr>
      <w:rFonts w:ascii="Lucida Grande" w:hAnsi="Lucida Grande"/>
      <w:sz w:val="18"/>
      <w:szCs w:val="18"/>
    </w:rPr>
  </w:style>
  <w:style w:type="paragraph" w:styleId="DocumentMap">
    <w:name w:val="Document Map"/>
    <w:basedOn w:val="Normal"/>
    <w:semiHidden/>
    <w:rsid w:val="001D645D"/>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BalloonTextChar1">
    <w:name w:val="Balloon Text Char1"/>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A97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3EB29-75DE-4366-8E8A-DA8F75F23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6570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Teresa Spearink</cp:lastModifiedBy>
  <cp:revision>2</cp:revision>
  <cp:lastPrinted>2015-10-15T12:54:00Z</cp:lastPrinted>
  <dcterms:created xsi:type="dcterms:W3CDTF">2015-10-15T12:57:00Z</dcterms:created>
  <dcterms:modified xsi:type="dcterms:W3CDTF">2015-10-15T12:57:00Z</dcterms:modified>
</cp:coreProperties>
</file>